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239" w:rsidRDefault="00F86239" w:rsidP="00F86239">
      <w:pPr>
        <w:rPr>
          <w:rFonts w:hint="eastAsia"/>
        </w:rPr>
      </w:pPr>
      <w:r>
        <w:rPr>
          <w:rFonts w:hint="eastAsia"/>
        </w:rPr>
        <w:t>○飯山市農村公園条例</w:t>
      </w:r>
    </w:p>
    <w:p w:rsidR="00F86239" w:rsidRDefault="00F86239" w:rsidP="00F86239">
      <w:pPr>
        <w:jc w:val="right"/>
        <w:rPr>
          <w:rFonts w:hint="eastAsia"/>
        </w:rPr>
      </w:pPr>
      <w:r>
        <w:rPr>
          <w:rFonts w:hint="eastAsia"/>
        </w:rPr>
        <w:t>平成５年９月</w:t>
      </w:r>
      <w:r>
        <w:rPr>
          <w:rFonts w:hint="eastAsia"/>
        </w:rPr>
        <w:t>27</w:t>
      </w:r>
      <w:r>
        <w:rPr>
          <w:rFonts w:hint="eastAsia"/>
        </w:rPr>
        <w:t>日条例第</w:t>
      </w:r>
      <w:r>
        <w:rPr>
          <w:rFonts w:hint="eastAsia"/>
        </w:rPr>
        <w:t>25</w:t>
      </w:r>
      <w:r>
        <w:rPr>
          <w:rFonts w:hint="eastAsia"/>
        </w:rPr>
        <w:t>号</w:t>
      </w:r>
    </w:p>
    <w:p w:rsidR="00F86239" w:rsidRDefault="00F86239" w:rsidP="00F86239">
      <w:pPr>
        <w:ind w:firstLineChars="2450" w:firstLine="5145"/>
        <w:rPr>
          <w:rFonts w:hint="eastAsia"/>
        </w:rPr>
      </w:pPr>
      <w:r>
        <w:rPr>
          <w:rFonts w:hint="eastAsia"/>
        </w:rPr>
        <w:t>改正</w:t>
      </w:r>
    </w:p>
    <w:p w:rsidR="00F86239" w:rsidRDefault="00F86239" w:rsidP="00F86239">
      <w:pPr>
        <w:jc w:val="right"/>
        <w:rPr>
          <w:rFonts w:hint="eastAsia"/>
        </w:rPr>
      </w:pPr>
      <w:r>
        <w:rPr>
          <w:rFonts w:hint="eastAsia"/>
        </w:rPr>
        <w:t>平成８年３月</w:t>
      </w:r>
      <w:r>
        <w:rPr>
          <w:rFonts w:hint="eastAsia"/>
        </w:rPr>
        <w:t>22</w:t>
      </w:r>
      <w:r>
        <w:rPr>
          <w:rFonts w:hint="eastAsia"/>
        </w:rPr>
        <w:t>日条例第６号</w:t>
      </w:r>
    </w:p>
    <w:p w:rsidR="00F86239" w:rsidRDefault="00F86239" w:rsidP="00F86239">
      <w:pPr>
        <w:jc w:val="right"/>
        <w:rPr>
          <w:rFonts w:hint="eastAsia"/>
        </w:rPr>
      </w:pPr>
      <w:r>
        <w:rPr>
          <w:rFonts w:hint="eastAsia"/>
        </w:rPr>
        <w:t>平成９年３月</w:t>
      </w:r>
      <w:r>
        <w:rPr>
          <w:rFonts w:hint="eastAsia"/>
        </w:rPr>
        <w:t>21</w:t>
      </w:r>
      <w:r>
        <w:rPr>
          <w:rFonts w:hint="eastAsia"/>
        </w:rPr>
        <w:t>日条例第１号</w:t>
      </w:r>
    </w:p>
    <w:p w:rsidR="00F86239" w:rsidRDefault="00F86239" w:rsidP="00F86239">
      <w:pPr>
        <w:jc w:val="right"/>
        <w:rPr>
          <w:rFonts w:hint="eastAsia"/>
        </w:rPr>
      </w:pPr>
      <w:r>
        <w:rPr>
          <w:rFonts w:hint="eastAsia"/>
        </w:rPr>
        <w:t>平成</w:t>
      </w:r>
      <w:r>
        <w:rPr>
          <w:rFonts w:hint="eastAsia"/>
        </w:rPr>
        <w:t>18</w:t>
      </w:r>
      <w:r>
        <w:rPr>
          <w:rFonts w:hint="eastAsia"/>
        </w:rPr>
        <w:t>年３月</w:t>
      </w:r>
      <w:r>
        <w:rPr>
          <w:rFonts w:hint="eastAsia"/>
        </w:rPr>
        <w:t>27</w:t>
      </w:r>
      <w:r>
        <w:rPr>
          <w:rFonts w:hint="eastAsia"/>
        </w:rPr>
        <w:t>日条例第７号</w:t>
      </w:r>
    </w:p>
    <w:p w:rsidR="00F86239" w:rsidRDefault="00F86239" w:rsidP="00F86239">
      <w:pPr>
        <w:jc w:val="right"/>
        <w:rPr>
          <w:rFonts w:hint="eastAsia"/>
        </w:rPr>
      </w:pPr>
      <w:r>
        <w:rPr>
          <w:rFonts w:hint="eastAsia"/>
        </w:rPr>
        <w:t>平成</w:t>
      </w:r>
      <w:r>
        <w:rPr>
          <w:rFonts w:hint="eastAsia"/>
        </w:rPr>
        <w:t>21</w:t>
      </w:r>
      <w:r>
        <w:rPr>
          <w:rFonts w:hint="eastAsia"/>
        </w:rPr>
        <w:t>年</w:t>
      </w:r>
      <w:r>
        <w:rPr>
          <w:rFonts w:hint="eastAsia"/>
        </w:rPr>
        <w:t>12</w:t>
      </w:r>
      <w:r>
        <w:rPr>
          <w:rFonts w:hint="eastAsia"/>
        </w:rPr>
        <w:t>月</w:t>
      </w:r>
      <w:r>
        <w:rPr>
          <w:rFonts w:hint="eastAsia"/>
        </w:rPr>
        <w:t>28</w:t>
      </w:r>
      <w:r>
        <w:rPr>
          <w:rFonts w:hint="eastAsia"/>
        </w:rPr>
        <w:t>日条例第</w:t>
      </w:r>
      <w:r>
        <w:rPr>
          <w:rFonts w:hint="eastAsia"/>
        </w:rPr>
        <w:t>27</w:t>
      </w:r>
      <w:r>
        <w:rPr>
          <w:rFonts w:hint="eastAsia"/>
        </w:rPr>
        <w:t>号</w:t>
      </w:r>
    </w:p>
    <w:p w:rsidR="00F86239" w:rsidRDefault="00F86239" w:rsidP="00F86239">
      <w:pPr>
        <w:jc w:val="right"/>
        <w:rPr>
          <w:rFonts w:hint="eastAsia"/>
        </w:rPr>
      </w:pPr>
      <w:r>
        <w:rPr>
          <w:rFonts w:hint="eastAsia"/>
        </w:rPr>
        <w:t>平成</w:t>
      </w:r>
      <w:r>
        <w:rPr>
          <w:rFonts w:hint="eastAsia"/>
        </w:rPr>
        <w:t>26</w:t>
      </w:r>
      <w:r>
        <w:rPr>
          <w:rFonts w:hint="eastAsia"/>
        </w:rPr>
        <w:t>年３月</w:t>
      </w:r>
      <w:r>
        <w:rPr>
          <w:rFonts w:hint="eastAsia"/>
        </w:rPr>
        <w:t>26</w:t>
      </w:r>
      <w:r>
        <w:rPr>
          <w:rFonts w:hint="eastAsia"/>
        </w:rPr>
        <w:t>日条例第１号</w:t>
      </w:r>
    </w:p>
    <w:p w:rsidR="00F86239" w:rsidRDefault="00F86239" w:rsidP="00F86239">
      <w:pPr>
        <w:rPr>
          <w:rFonts w:hint="eastAsia"/>
        </w:rPr>
      </w:pPr>
      <w:r>
        <w:rPr>
          <w:rFonts w:hint="eastAsia"/>
        </w:rPr>
        <w:t>飯山市農村公園条例</w:t>
      </w:r>
    </w:p>
    <w:p w:rsidR="00F86239" w:rsidRDefault="00F86239" w:rsidP="00F86239">
      <w:pPr>
        <w:rPr>
          <w:rFonts w:hint="eastAsia"/>
        </w:rPr>
      </w:pPr>
      <w:r>
        <w:rPr>
          <w:rFonts w:hint="eastAsia"/>
        </w:rPr>
        <w:t>（目的）</w:t>
      </w:r>
    </w:p>
    <w:p w:rsidR="00F86239" w:rsidRDefault="00F86239" w:rsidP="00F86239">
      <w:pPr>
        <w:ind w:left="210" w:hangingChars="100" w:hanging="210"/>
        <w:rPr>
          <w:rFonts w:hint="eastAsia"/>
        </w:rPr>
      </w:pPr>
      <w:r>
        <w:rPr>
          <w:rFonts w:hint="eastAsia"/>
        </w:rPr>
        <w:t>第１条　この条例は、市民の文化的生活の向上と福祉増進に寄与するため、地方自治法（昭和</w:t>
      </w:r>
      <w:r>
        <w:rPr>
          <w:rFonts w:hint="eastAsia"/>
        </w:rPr>
        <w:t>22</w:t>
      </w:r>
      <w:r>
        <w:rPr>
          <w:rFonts w:hint="eastAsia"/>
        </w:rPr>
        <w:t>年法律第</w:t>
      </w:r>
      <w:r>
        <w:rPr>
          <w:rFonts w:hint="eastAsia"/>
        </w:rPr>
        <w:t>67</w:t>
      </w:r>
      <w:r>
        <w:rPr>
          <w:rFonts w:hint="eastAsia"/>
        </w:rPr>
        <w:t>号）第</w:t>
      </w:r>
      <w:r>
        <w:rPr>
          <w:rFonts w:hint="eastAsia"/>
        </w:rPr>
        <w:t>244</w:t>
      </w:r>
      <w:r>
        <w:rPr>
          <w:rFonts w:hint="eastAsia"/>
        </w:rPr>
        <w:t>条の２の規定により、飯山市農村公園（以下「農村公園」という。）の設置及び管理に関し必要な事項を定めるものとする。</w:t>
      </w:r>
    </w:p>
    <w:p w:rsidR="00F86239" w:rsidRDefault="00F86239" w:rsidP="00F86239">
      <w:pPr>
        <w:rPr>
          <w:rFonts w:hint="eastAsia"/>
        </w:rPr>
      </w:pPr>
      <w:r>
        <w:rPr>
          <w:rFonts w:hint="eastAsia"/>
        </w:rPr>
        <w:t>（名称及び位置）</w:t>
      </w:r>
    </w:p>
    <w:p w:rsidR="00F86239" w:rsidRDefault="00F86239" w:rsidP="00F86239">
      <w:pPr>
        <w:rPr>
          <w:rFonts w:hint="eastAsia"/>
        </w:rPr>
      </w:pPr>
      <w:r>
        <w:rPr>
          <w:rFonts w:hint="eastAsia"/>
        </w:rPr>
        <w:t>第２条　農村公園の名称及び位置は、次のとおりとする。</w:t>
      </w:r>
    </w:p>
    <w:tbl>
      <w:tblPr>
        <w:tblStyle w:val="a3"/>
        <w:tblW w:w="0" w:type="auto"/>
        <w:tblLook w:val="04A0" w:firstRow="1" w:lastRow="0" w:firstColumn="1" w:lastColumn="0" w:noHBand="0" w:noVBand="1"/>
      </w:tblPr>
      <w:tblGrid>
        <w:gridCol w:w="3681"/>
        <w:gridCol w:w="4813"/>
      </w:tblGrid>
      <w:tr w:rsidR="00F86239" w:rsidTr="00F86239">
        <w:tc>
          <w:tcPr>
            <w:tcW w:w="3681" w:type="dxa"/>
          </w:tcPr>
          <w:p w:rsidR="00F86239" w:rsidRDefault="00F86239" w:rsidP="00F86239">
            <w:pPr>
              <w:jc w:val="center"/>
            </w:pPr>
            <w:r>
              <w:rPr>
                <w:rFonts w:hint="eastAsia"/>
              </w:rPr>
              <w:t>名称</w:t>
            </w:r>
          </w:p>
        </w:tc>
        <w:tc>
          <w:tcPr>
            <w:tcW w:w="4813" w:type="dxa"/>
          </w:tcPr>
          <w:p w:rsidR="00F86239" w:rsidRDefault="00F86239" w:rsidP="00F86239">
            <w:pPr>
              <w:jc w:val="center"/>
            </w:pPr>
            <w:r>
              <w:rPr>
                <w:rFonts w:hint="eastAsia"/>
              </w:rPr>
              <w:t>位置</w:t>
            </w:r>
          </w:p>
        </w:tc>
      </w:tr>
      <w:tr w:rsidR="00F86239" w:rsidTr="00F86239">
        <w:tc>
          <w:tcPr>
            <w:tcW w:w="3681" w:type="dxa"/>
          </w:tcPr>
          <w:p w:rsidR="00F86239" w:rsidRDefault="00F86239" w:rsidP="00F86239">
            <w:pPr>
              <w:jc w:val="left"/>
            </w:pPr>
            <w:r w:rsidRPr="00F86239">
              <w:rPr>
                <w:rFonts w:hint="eastAsia"/>
              </w:rPr>
              <w:t>飯山市菜の花公園</w:t>
            </w:r>
          </w:p>
        </w:tc>
        <w:tc>
          <w:tcPr>
            <w:tcW w:w="4813" w:type="dxa"/>
          </w:tcPr>
          <w:p w:rsidR="00F86239" w:rsidRDefault="00F86239" w:rsidP="00F86239">
            <w:pPr>
              <w:jc w:val="left"/>
              <w:rPr>
                <w:rFonts w:hint="eastAsia"/>
              </w:rPr>
            </w:pPr>
            <w:r>
              <w:rPr>
                <w:rFonts w:hint="eastAsia"/>
              </w:rPr>
              <w:t>飯山市大字瑞穂</w:t>
            </w:r>
            <w:r>
              <w:rPr>
                <w:rFonts w:hint="eastAsia"/>
              </w:rPr>
              <w:t>495</w:t>
            </w:r>
            <w:r>
              <w:rPr>
                <w:rFonts w:hint="eastAsia"/>
              </w:rPr>
              <w:t>番１</w:t>
            </w:r>
          </w:p>
        </w:tc>
      </w:tr>
    </w:tbl>
    <w:p w:rsidR="00F86239" w:rsidRDefault="00F86239" w:rsidP="00F86239">
      <w:r>
        <w:tab/>
      </w:r>
    </w:p>
    <w:p w:rsidR="00F86239" w:rsidRDefault="00F86239" w:rsidP="00F86239">
      <w:pPr>
        <w:rPr>
          <w:rFonts w:hint="eastAsia"/>
        </w:rPr>
      </w:pPr>
      <w:r>
        <w:rPr>
          <w:rFonts w:hint="eastAsia"/>
        </w:rPr>
        <w:t>（行為の制限）</w:t>
      </w:r>
    </w:p>
    <w:p w:rsidR="00F86239" w:rsidRDefault="00F86239" w:rsidP="00F86239">
      <w:pPr>
        <w:ind w:left="210" w:hangingChars="100" w:hanging="210"/>
        <w:rPr>
          <w:rFonts w:hint="eastAsia"/>
        </w:rPr>
      </w:pPr>
      <w:r>
        <w:rPr>
          <w:rFonts w:hint="eastAsia"/>
        </w:rPr>
        <w:t>第３条　農村公園において、次の各号に掲げる行為をしようとする者は、市長の許可を受けなければならない。</w:t>
      </w:r>
    </w:p>
    <w:p w:rsidR="00F86239" w:rsidRDefault="00F86239" w:rsidP="00F86239">
      <w:pPr>
        <w:ind w:leftChars="100" w:left="525" w:hangingChars="150" w:hanging="315"/>
        <w:rPr>
          <w:rFonts w:hint="eastAsia"/>
        </w:rPr>
      </w:pPr>
      <w:r>
        <w:rPr>
          <w:rFonts w:hint="eastAsia"/>
        </w:rPr>
        <w:t>(</w:t>
      </w:r>
      <w:r>
        <w:rPr>
          <w:rFonts w:hint="eastAsia"/>
        </w:rPr>
        <w:t>１</w:t>
      </w:r>
      <w:r>
        <w:rPr>
          <w:rFonts w:hint="eastAsia"/>
        </w:rPr>
        <w:t>)</w:t>
      </w:r>
      <w:r>
        <w:rPr>
          <w:rFonts w:hint="eastAsia"/>
        </w:rPr>
        <w:t xml:space="preserve">　競技会、展示会、音楽会、宗教的行事又は特定の集会その他これに類する催しを行うこと。</w:t>
      </w:r>
    </w:p>
    <w:p w:rsidR="00F86239" w:rsidRDefault="00F86239" w:rsidP="00F86239">
      <w:pPr>
        <w:ind w:firstLineChars="100" w:firstLine="210"/>
        <w:rPr>
          <w:rFonts w:hint="eastAsia"/>
        </w:rPr>
      </w:pPr>
      <w:r>
        <w:rPr>
          <w:rFonts w:hint="eastAsia"/>
        </w:rPr>
        <w:t>(</w:t>
      </w:r>
      <w:r>
        <w:rPr>
          <w:rFonts w:hint="eastAsia"/>
        </w:rPr>
        <w:t>２</w:t>
      </w:r>
      <w:r>
        <w:rPr>
          <w:rFonts w:hint="eastAsia"/>
        </w:rPr>
        <w:t>)</w:t>
      </w:r>
      <w:r>
        <w:rPr>
          <w:rFonts w:hint="eastAsia"/>
        </w:rPr>
        <w:t xml:space="preserve">　行商、募金、出店その他これに類すること。</w:t>
      </w:r>
    </w:p>
    <w:p w:rsidR="00F86239" w:rsidRDefault="00F86239" w:rsidP="00F86239">
      <w:pPr>
        <w:ind w:firstLineChars="100" w:firstLine="210"/>
        <w:rPr>
          <w:rFonts w:hint="eastAsia"/>
        </w:rPr>
      </w:pPr>
      <w:r>
        <w:rPr>
          <w:rFonts w:hint="eastAsia"/>
        </w:rPr>
        <w:t>(</w:t>
      </w:r>
      <w:r>
        <w:rPr>
          <w:rFonts w:hint="eastAsia"/>
        </w:rPr>
        <w:t>３</w:t>
      </w:r>
      <w:r>
        <w:rPr>
          <w:rFonts w:hint="eastAsia"/>
        </w:rPr>
        <w:t>)</w:t>
      </w:r>
      <w:r>
        <w:rPr>
          <w:rFonts w:hint="eastAsia"/>
        </w:rPr>
        <w:t xml:space="preserve">　業として写真等を撮影すること。</w:t>
      </w:r>
    </w:p>
    <w:p w:rsidR="00F86239" w:rsidRDefault="00F86239" w:rsidP="00F86239">
      <w:pPr>
        <w:ind w:firstLineChars="100" w:firstLine="210"/>
        <w:rPr>
          <w:rFonts w:hint="eastAsia"/>
        </w:rPr>
      </w:pPr>
      <w:r>
        <w:rPr>
          <w:rFonts w:hint="eastAsia"/>
        </w:rPr>
        <w:t>(</w:t>
      </w:r>
      <w:r>
        <w:rPr>
          <w:rFonts w:hint="eastAsia"/>
        </w:rPr>
        <w:t>４</w:t>
      </w:r>
      <w:r>
        <w:rPr>
          <w:rFonts w:hint="eastAsia"/>
        </w:rPr>
        <w:t>)</w:t>
      </w:r>
      <w:r>
        <w:rPr>
          <w:rFonts w:hint="eastAsia"/>
        </w:rPr>
        <w:t xml:space="preserve">　興業を行うこと。</w:t>
      </w:r>
    </w:p>
    <w:p w:rsidR="00F86239" w:rsidRDefault="00F86239" w:rsidP="00F86239">
      <w:pPr>
        <w:ind w:firstLineChars="100" w:firstLine="210"/>
        <w:rPr>
          <w:rFonts w:hint="eastAsia"/>
        </w:rPr>
      </w:pPr>
      <w:r>
        <w:rPr>
          <w:rFonts w:hint="eastAsia"/>
        </w:rPr>
        <w:t>(</w:t>
      </w:r>
      <w:r>
        <w:rPr>
          <w:rFonts w:hint="eastAsia"/>
        </w:rPr>
        <w:t>５</w:t>
      </w:r>
      <w:r>
        <w:rPr>
          <w:rFonts w:hint="eastAsia"/>
        </w:rPr>
        <w:t>)</w:t>
      </w:r>
      <w:r>
        <w:rPr>
          <w:rFonts w:hint="eastAsia"/>
        </w:rPr>
        <w:t xml:space="preserve">　その他市長が特に制限する必要があると認めたとき。</w:t>
      </w:r>
    </w:p>
    <w:p w:rsidR="00F86239" w:rsidRDefault="00F86239" w:rsidP="00F86239">
      <w:pPr>
        <w:ind w:left="210" w:hangingChars="100" w:hanging="210"/>
        <w:rPr>
          <w:rFonts w:hint="eastAsia"/>
        </w:rPr>
      </w:pPr>
      <w:r>
        <w:rPr>
          <w:rFonts w:hint="eastAsia"/>
        </w:rPr>
        <w:t>２　前項の許可を受けようとする者は、行為の目的、行為の期間、行為を行う場所及び施設、行為の内容その他市長が指示する事項を記載した申請書を市長に提出しなければならない。</w:t>
      </w:r>
    </w:p>
    <w:p w:rsidR="00F86239" w:rsidRDefault="00F86239" w:rsidP="00F86239">
      <w:pPr>
        <w:ind w:left="210" w:hangingChars="100" w:hanging="210"/>
        <w:rPr>
          <w:rFonts w:hint="eastAsia"/>
        </w:rPr>
      </w:pPr>
      <w:r>
        <w:rPr>
          <w:rFonts w:hint="eastAsia"/>
        </w:rPr>
        <w:t>３　市長は、第１項各号に掲げる行為が、農村公園の利用に支障を及ぼさないと認める場合に限り、同項の許可を与えることができる。</w:t>
      </w:r>
    </w:p>
    <w:p w:rsidR="00F86239" w:rsidRDefault="00F86239" w:rsidP="00F86239">
      <w:pPr>
        <w:rPr>
          <w:rFonts w:hint="eastAsia"/>
        </w:rPr>
      </w:pPr>
      <w:r>
        <w:rPr>
          <w:rFonts w:hint="eastAsia"/>
        </w:rPr>
        <w:t>４　市長は、前項の許可に農村公園の管理上必要な範囲内で条件を付すことができる。</w:t>
      </w:r>
    </w:p>
    <w:p w:rsidR="00F86239" w:rsidRDefault="00F86239" w:rsidP="00F86239">
      <w:pPr>
        <w:ind w:left="210" w:hangingChars="100" w:hanging="210"/>
        <w:rPr>
          <w:rFonts w:hint="eastAsia"/>
        </w:rPr>
      </w:pPr>
      <w:r>
        <w:rPr>
          <w:rFonts w:hint="eastAsia"/>
        </w:rPr>
        <w:t>５　第１項の許可を受けた者は、許可を受けた事項を変更しようとするときは、その変更する内容を市長に報告しなければならない。</w:t>
      </w:r>
    </w:p>
    <w:p w:rsidR="00F86239" w:rsidRDefault="00F86239" w:rsidP="00F86239"/>
    <w:p w:rsidR="00F86239" w:rsidRDefault="00F86239" w:rsidP="00F86239">
      <w:pPr>
        <w:rPr>
          <w:rFonts w:hint="eastAsia"/>
        </w:rPr>
      </w:pPr>
      <w:r>
        <w:rPr>
          <w:rFonts w:hint="eastAsia"/>
        </w:rPr>
        <w:lastRenderedPageBreak/>
        <w:t>（許可の取消し等）</w:t>
      </w:r>
    </w:p>
    <w:p w:rsidR="00F86239" w:rsidRDefault="00F86239" w:rsidP="00F86239">
      <w:pPr>
        <w:ind w:left="210" w:hangingChars="100" w:hanging="210"/>
        <w:rPr>
          <w:rFonts w:hint="eastAsia"/>
        </w:rPr>
      </w:pPr>
      <w:r>
        <w:rPr>
          <w:rFonts w:hint="eastAsia"/>
        </w:rPr>
        <w:t>第４条　市長は、次の各号のいずれかに該当するものに対して、許可を取消し、原状回復又は農村公園から撤去を命ずることができる。</w:t>
      </w:r>
    </w:p>
    <w:p w:rsidR="00F86239" w:rsidRDefault="00F86239" w:rsidP="00F86239">
      <w:pPr>
        <w:ind w:firstLineChars="100" w:firstLine="210"/>
        <w:rPr>
          <w:rFonts w:hint="eastAsia"/>
        </w:rPr>
      </w:pPr>
      <w:r>
        <w:rPr>
          <w:rFonts w:hint="eastAsia"/>
        </w:rPr>
        <w:t>(</w:t>
      </w:r>
      <w:r>
        <w:rPr>
          <w:rFonts w:hint="eastAsia"/>
        </w:rPr>
        <w:t>１</w:t>
      </w:r>
      <w:r>
        <w:rPr>
          <w:rFonts w:hint="eastAsia"/>
        </w:rPr>
        <w:t>)</w:t>
      </w:r>
      <w:r>
        <w:rPr>
          <w:rFonts w:hint="eastAsia"/>
        </w:rPr>
        <w:t xml:space="preserve">　許可を受けないで第３条第１項各号に掲げる行為をしたもの</w:t>
      </w:r>
    </w:p>
    <w:p w:rsidR="00F86239" w:rsidRDefault="00F86239" w:rsidP="00F86239">
      <w:pPr>
        <w:ind w:firstLineChars="100" w:firstLine="210"/>
        <w:rPr>
          <w:rFonts w:hint="eastAsia"/>
        </w:rPr>
      </w:pPr>
      <w:r>
        <w:rPr>
          <w:rFonts w:hint="eastAsia"/>
        </w:rPr>
        <w:t>(</w:t>
      </w:r>
      <w:r>
        <w:rPr>
          <w:rFonts w:hint="eastAsia"/>
        </w:rPr>
        <w:t>２</w:t>
      </w:r>
      <w:r>
        <w:rPr>
          <w:rFonts w:hint="eastAsia"/>
        </w:rPr>
        <w:t>)</w:t>
      </w:r>
      <w:r>
        <w:rPr>
          <w:rFonts w:hint="eastAsia"/>
        </w:rPr>
        <w:t xml:space="preserve">　許可についての事項に違反したもの</w:t>
      </w:r>
    </w:p>
    <w:p w:rsidR="00F86239" w:rsidRDefault="00F86239" w:rsidP="00F86239">
      <w:pPr>
        <w:ind w:firstLineChars="100" w:firstLine="210"/>
        <w:rPr>
          <w:rFonts w:hint="eastAsia"/>
        </w:rPr>
      </w:pPr>
      <w:r>
        <w:rPr>
          <w:rFonts w:hint="eastAsia"/>
        </w:rPr>
        <w:t>(</w:t>
      </w:r>
      <w:r>
        <w:rPr>
          <w:rFonts w:hint="eastAsia"/>
        </w:rPr>
        <w:t>３</w:t>
      </w:r>
      <w:r>
        <w:rPr>
          <w:rFonts w:hint="eastAsia"/>
        </w:rPr>
        <w:t>)</w:t>
      </w:r>
      <w:r>
        <w:rPr>
          <w:rFonts w:hint="eastAsia"/>
        </w:rPr>
        <w:t xml:space="preserve">　偽りその他不正な手段により許可を受けたもの</w:t>
      </w:r>
    </w:p>
    <w:p w:rsidR="00F86239" w:rsidRDefault="00F86239" w:rsidP="00F86239">
      <w:pPr>
        <w:rPr>
          <w:rFonts w:hint="eastAsia"/>
        </w:rPr>
      </w:pPr>
      <w:r>
        <w:rPr>
          <w:rFonts w:hint="eastAsia"/>
        </w:rPr>
        <w:t>（行為の禁止）</w:t>
      </w:r>
    </w:p>
    <w:p w:rsidR="00F86239" w:rsidRDefault="00F86239" w:rsidP="00F86239">
      <w:pPr>
        <w:rPr>
          <w:rFonts w:hint="eastAsia"/>
        </w:rPr>
      </w:pPr>
      <w:r>
        <w:rPr>
          <w:rFonts w:hint="eastAsia"/>
        </w:rPr>
        <w:t>第５条　農村公園において、次に掲げる行為をしてはならない。</w:t>
      </w:r>
    </w:p>
    <w:p w:rsidR="00F86239" w:rsidRDefault="00F86239" w:rsidP="00F86239">
      <w:pPr>
        <w:ind w:firstLineChars="100" w:firstLine="210"/>
        <w:rPr>
          <w:rFonts w:hint="eastAsia"/>
        </w:rPr>
      </w:pPr>
      <w:r>
        <w:rPr>
          <w:rFonts w:hint="eastAsia"/>
        </w:rPr>
        <w:t>(</w:t>
      </w:r>
      <w:r>
        <w:rPr>
          <w:rFonts w:hint="eastAsia"/>
        </w:rPr>
        <w:t>１</w:t>
      </w:r>
      <w:r>
        <w:rPr>
          <w:rFonts w:hint="eastAsia"/>
        </w:rPr>
        <w:t>)</w:t>
      </w:r>
      <w:r>
        <w:rPr>
          <w:rFonts w:hint="eastAsia"/>
        </w:rPr>
        <w:t xml:space="preserve">　農村公園の施設を損傷し、又は汚損すること。</w:t>
      </w:r>
    </w:p>
    <w:p w:rsidR="00F86239" w:rsidRDefault="00F86239" w:rsidP="00F86239">
      <w:pPr>
        <w:ind w:firstLineChars="100" w:firstLine="210"/>
        <w:rPr>
          <w:rFonts w:hint="eastAsia"/>
        </w:rPr>
      </w:pPr>
      <w:r>
        <w:rPr>
          <w:rFonts w:hint="eastAsia"/>
        </w:rPr>
        <w:t>(</w:t>
      </w:r>
      <w:r>
        <w:rPr>
          <w:rFonts w:hint="eastAsia"/>
        </w:rPr>
        <w:t>２</w:t>
      </w:r>
      <w:r>
        <w:rPr>
          <w:rFonts w:hint="eastAsia"/>
        </w:rPr>
        <w:t>)</w:t>
      </w:r>
      <w:r>
        <w:rPr>
          <w:rFonts w:hint="eastAsia"/>
        </w:rPr>
        <w:t xml:space="preserve">　樹木を損傷し、又は植物を採取すること。</w:t>
      </w:r>
    </w:p>
    <w:p w:rsidR="00F86239" w:rsidRDefault="00F86239" w:rsidP="00F86239">
      <w:pPr>
        <w:ind w:firstLineChars="100" w:firstLine="210"/>
        <w:rPr>
          <w:rFonts w:hint="eastAsia"/>
        </w:rPr>
      </w:pPr>
      <w:r>
        <w:rPr>
          <w:rFonts w:hint="eastAsia"/>
        </w:rPr>
        <w:t>(</w:t>
      </w:r>
      <w:r>
        <w:rPr>
          <w:rFonts w:hint="eastAsia"/>
        </w:rPr>
        <w:t>３</w:t>
      </w:r>
      <w:r>
        <w:rPr>
          <w:rFonts w:hint="eastAsia"/>
        </w:rPr>
        <w:t>)</w:t>
      </w:r>
      <w:r>
        <w:rPr>
          <w:rFonts w:hint="eastAsia"/>
        </w:rPr>
        <w:t xml:space="preserve">　鳥獣類を捕獲し、又は殺傷すること。</w:t>
      </w:r>
    </w:p>
    <w:p w:rsidR="00F86239" w:rsidRDefault="00F86239" w:rsidP="00F86239">
      <w:pPr>
        <w:ind w:firstLineChars="100" w:firstLine="210"/>
        <w:rPr>
          <w:rFonts w:hint="eastAsia"/>
        </w:rPr>
      </w:pPr>
      <w:r>
        <w:rPr>
          <w:rFonts w:hint="eastAsia"/>
        </w:rPr>
        <w:t>(</w:t>
      </w:r>
      <w:r>
        <w:rPr>
          <w:rFonts w:hint="eastAsia"/>
        </w:rPr>
        <w:t>４</w:t>
      </w:r>
      <w:r>
        <w:rPr>
          <w:rFonts w:hint="eastAsia"/>
        </w:rPr>
        <w:t>)</w:t>
      </w:r>
      <w:r>
        <w:rPr>
          <w:rFonts w:hint="eastAsia"/>
        </w:rPr>
        <w:t xml:space="preserve">　はり紙若しくははり札をし、又は広告を表示すること。</w:t>
      </w:r>
    </w:p>
    <w:p w:rsidR="00F86239" w:rsidRDefault="00F86239" w:rsidP="00F86239">
      <w:pPr>
        <w:ind w:firstLineChars="100" w:firstLine="210"/>
        <w:rPr>
          <w:rFonts w:hint="eastAsia"/>
        </w:rPr>
      </w:pPr>
      <w:r>
        <w:rPr>
          <w:rFonts w:hint="eastAsia"/>
        </w:rPr>
        <w:t>(</w:t>
      </w:r>
      <w:r>
        <w:rPr>
          <w:rFonts w:hint="eastAsia"/>
        </w:rPr>
        <w:t>５</w:t>
      </w:r>
      <w:r>
        <w:rPr>
          <w:rFonts w:hint="eastAsia"/>
        </w:rPr>
        <w:t>)</w:t>
      </w:r>
      <w:r>
        <w:rPr>
          <w:rFonts w:hint="eastAsia"/>
        </w:rPr>
        <w:t xml:space="preserve">　土地の形質を変更すること。</w:t>
      </w:r>
    </w:p>
    <w:p w:rsidR="00F86239" w:rsidRDefault="00F86239" w:rsidP="00F86239">
      <w:pPr>
        <w:ind w:firstLineChars="100" w:firstLine="210"/>
        <w:rPr>
          <w:rFonts w:hint="eastAsia"/>
        </w:rPr>
      </w:pPr>
      <w:r>
        <w:rPr>
          <w:rFonts w:hint="eastAsia"/>
        </w:rPr>
        <w:t>(</w:t>
      </w:r>
      <w:r>
        <w:rPr>
          <w:rFonts w:hint="eastAsia"/>
        </w:rPr>
        <w:t>６</w:t>
      </w:r>
      <w:r>
        <w:rPr>
          <w:rFonts w:hint="eastAsia"/>
        </w:rPr>
        <w:t>)</w:t>
      </w:r>
      <w:r>
        <w:rPr>
          <w:rFonts w:hint="eastAsia"/>
        </w:rPr>
        <w:t xml:space="preserve">　風紀及び秩序を乱し、公益を害すること。</w:t>
      </w:r>
    </w:p>
    <w:p w:rsidR="00F86239" w:rsidRDefault="00F86239" w:rsidP="00F86239">
      <w:pPr>
        <w:ind w:firstLineChars="100" w:firstLine="210"/>
        <w:rPr>
          <w:rFonts w:hint="eastAsia"/>
        </w:rPr>
      </w:pPr>
      <w:r>
        <w:rPr>
          <w:rFonts w:hint="eastAsia"/>
        </w:rPr>
        <w:t>(</w:t>
      </w:r>
      <w:r>
        <w:rPr>
          <w:rFonts w:hint="eastAsia"/>
        </w:rPr>
        <w:t>７</w:t>
      </w:r>
      <w:r>
        <w:rPr>
          <w:rFonts w:hint="eastAsia"/>
        </w:rPr>
        <w:t>)</w:t>
      </w:r>
      <w:r>
        <w:rPr>
          <w:rFonts w:hint="eastAsia"/>
        </w:rPr>
        <w:t xml:space="preserve">　その他市長が不適当と認めること。</w:t>
      </w:r>
    </w:p>
    <w:p w:rsidR="00F86239" w:rsidRDefault="00F86239" w:rsidP="00F86239">
      <w:pPr>
        <w:rPr>
          <w:rFonts w:hint="eastAsia"/>
        </w:rPr>
      </w:pPr>
      <w:r>
        <w:rPr>
          <w:rFonts w:hint="eastAsia"/>
        </w:rPr>
        <w:t>（使用料）</w:t>
      </w:r>
    </w:p>
    <w:p w:rsidR="00F86239" w:rsidRDefault="00F86239" w:rsidP="00F86239">
      <w:pPr>
        <w:ind w:left="210" w:hangingChars="100" w:hanging="210"/>
        <w:rPr>
          <w:rFonts w:hint="eastAsia"/>
        </w:rPr>
      </w:pPr>
      <w:r>
        <w:rPr>
          <w:rFonts w:hint="eastAsia"/>
        </w:rPr>
        <w:t>第６条　農村公園において、許可を受けて第３条第１項各号に掲げる行為をしようとするものは、別表に定める使用料を納めなければならない。</w:t>
      </w:r>
    </w:p>
    <w:p w:rsidR="00F86239" w:rsidRDefault="00F86239" w:rsidP="00F86239">
      <w:pPr>
        <w:rPr>
          <w:rFonts w:hint="eastAsia"/>
        </w:rPr>
      </w:pPr>
      <w:r>
        <w:rPr>
          <w:rFonts w:hint="eastAsia"/>
        </w:rPr>
        <w:t>（使用料の減免）</w:t>
      </w:r>
    </w:p>
    <w:p w:rsidR="00F86239" w:rsidRDefault="00F86239" w:rsidP="00F86239">
      <w:pPr>
        <w:ind w:left="210" w:hangingChars="100" w:hanging="210"/>
        <w:rPr>
          <w:rFonts w:hint="eastAsia"/>
        </w:rPr>
      </w:pPr>
      <w:r>
        <w:rPr>
          <w:rFonts w:hint="eastAsia"/>
        </w:rPr>
        <w:t>第７条　市長は、特別の理由があると認めるときは、使用料の全部又は一部を免除することができる。</w:t>
      </w:r>
    </w:p>
    <w:p w:rsidR="00F86239" w:rsidRDefault="00F86239" w:rsidP="00F86239">
      <w:pPr>
        <w:rPr>
          <w:rFonts w:hint="eastAsia"/>
        </w:rPr>
      </w:pPr>
      <w:r>
        <w:rPr>
          <w:rFonts w:hint="eastAsia"/>
        </w:rPr>
        <w:t>（指定管理者による管理等）</w:t>
      </w:r>
    </w:p>
    <w:p w:rsidR="00F86239" w:rsidRDefault="00F86239" w:rsidP="00F86239">
      <w:pPr>
        <w:ind w:left="210" w:hangingChars="100" w:hanging="210"/>
        <w:rPr>
          <w:rFonts w:hint="eastAsia"/>
        </w:rPr>
      </w:pPr>
      <w:r>
        <w:rPr>
          <w:rFonts w:hint="eastAsia"/>
        </w:rPr>
        <w:t>第８条　農村公園のうち飯山市農村広場（以下「農村広場」という。）の管理は、地方自治法第</w:t>
      </w:r>
      <w:r>
        <w:rPr>
          <w:rFonts w:hint="eastAsia"/>
        </w:rPr>
        <w:t>244</w:t>
      </w:r>
      <w:r>
        <w:rPr>
          <w:rFonts w:hint="eastAsia"/>
        </w:rPr>
        <w:t>条の２第３項の規定により、法人その他の団体であって市長が指定するもの（以下「指定管理者」という。）に行わせるものとする。</w:t>
      </w:r>
    </w:p>
    <w:p w:rsidR="00F86239" w:rsidRDefault="00F86239" w:rsidP="00F86239">
      <w:pPr>
        <w:rPr>
          <w:rFonts w:hint="eastAsia"/>
        </w:rPr>
      </w:pPr>
      <w:r>
        <w:rPr>
          <w:rFonts w:hint="eastAsia"/>
        </w:rPr>
        <w:t>２　指定管理者は、次に掲げる農村広場の管理に関する業務を行うものとする。</w:t>
      </w:r>
    </w:p>
    <w:p w:rsidR="00F86239" w:rsidRDefault="00F86239" w:rsidP="00F86239">
      <w:pPr>
        <w:ind w:leftChars="100" w:left="525" w:hangingChars="150" w:hanging="315"/>
        <w:rPr>
          <w:rFonts w:hint="eastAsia"/>
        </w:rPr>
      </w:pPr>
      <w:r>
        <w:rPr>
          <w:rFonts w:hint="eastAsia"/>
        </w:rPr>
        <w:t>(</w:t>
      </w:r>
      <w:r>
        <w:rPr>
          <w:rFonts w:hint="eastAsia"/>
        </w:rPr>
        <w:t>１</w:t>
      </w:r>
      <w:r>
        <w:rPr>
          <w:rFonts w:hint="eastAsia"/>
        </w:rPr>
        <w:t>)</w:t>
      </w:r>
      <w:r>
        <w:rPr>
          <w:rFonts w:hint="eastAsia"/>
        </w:rPr>
        <w:t xml:space="preserve">　第３条に規定する行為の制限、第４条に規定する許可の取消し等その他使用許可に関する業務</w:t>
      </w:r>
    </w:p>
    <w:p w:rsidR="00F86239" w:rsidRDefault="00F86239" w:rsidP="00F86239">
      <w:pPr>
        <w:ind w:leftChars="100" w:left="525" w:hangingChars="150" w:hanging="315"/>
        <w:rPr>
          <w:rFonts w:hint="eastAsia"/>
        </w:rPr>
      </w:pPr>
      <w:r>
        <w:rPr>
          <w:rFonts w:hint="eastAsia"/>
        </w:rPr>
        <w:t>(</w:t>
      </w:r>
      <w:r>
        <w:rPr>
          <w:rFonts w:hint="eastAsia"/>
        </w:rPr>
        <w:t>２</w:t>
      </w:r>
      <w:r>
        <w:rPr>
          <w:rFonts w:hint="eastAsia"/>
        </w:rPr>
        <w:t>)</w:t>
      </w:r>
      <w:r>
        <w:rPr>
          <w:rFonts w:hint="eastAsia"/>
        </w:rPr>
        <w:t xml:space="preserve">　第６条に規定する使用料の徴収、前条に規定する使用料の減免その他使用料の徴収に関する業務</w:t>
      </w:r>
    </w:p>
    <w:p w:rsidR="00F86239" w:rsidRDefault="00F86239" w:rsidP="00F86239">
      <w:pPr>
        <w:ind w:firstLineChars="100" w:firstLine="210"/>
        <w:rPr>
          <w:rFonts w:hint="eastAsia"/>
        </w:rPr>
      </w:pPr>
      <w:r>
        <w:rPr>
          <w:rFonts w:hint="eastAsia"/>
        </w:rPr>
        <w:t>(</w:t>
      </w:r>
      <w:r>
        <w:rPr>
          <w:rFonts w:hint="eastAsia"/>
        </w:rPr>
        <w:t>３</w:t>
      </w:r>
      <w:r>
        <w:rPr>
          <w:rFonts w:hint="eastAsia"/>
        </w:rPr>
        <w:t>)</w:t>
      </w:r>
      <w:r>
        <w:rPr>
          <w:rFonts w:hint="eastAsia"/>
        </w:rPr>
        <w:t xml:space="preserve">　農村広場及び附属設備の維持及び修繕に関する業務</w:t>
      </w:r>
    </w:p>
    <w:p w:rsidR="00F86239" w:rsidRDefault="00F86239" w:rsidP="00F86239">
      <w:pPr>
        <w:ind w:firstLineChars="100" w:firstLine="210"/>
        <w:rPr>
          <w:rFonts w:hint="eastAsia"/>
        </w:rPr>
      </w:pPr>
      <w:r>
        <w:rPr>
          <w:rFonts w:hint="eastAsia"/>
        </w:rPr>
        <w:t>(</w:t>
      </w:r>
      <w:r>
        <w:rPr>
          <w:rFonts w:hint="eastAsia"/>
        </w:rPr>
        <w:t>４</w:t>
      </w:r>
      <w:r>
        <w:rPr>
          <w:rFonts w:hint="eastAsia"/>
        </w:rPr>
        <w:t>)</w:t>
      </w:r>
      <w:r>
        <w:rPr>
          <w:rFonts w:hint="eastAsia"/>
        </w:rPr>
        <w:t xml:space="preserve">　前３号に掲げるもののほか、農村広場の運営に関して市長が必要と認める業務</w:t>
      </w:r>
    </w:p>
    <w:p w:rsidR="00F86239" w:rsidRDefault="00F86239" w:rsidP="00F86239">
      <w:pPr>
        <w:rPr>
          <w:rFonts w:hint="eastAsia"/>
        </w:rPr>
      </w:pPr>
      <w:r>
        <w:rPr>
          <w:rFonts w:hint="eastAsia"/>
        </w:rPr>
        <w:t>（補則）</w:t>
      </w:r>
    </w:p>
    <w:p w:rsidR="00F86239" w:rsidRDefault="00F86239" w:rsidP="00F86239">
      <w:pPr>
        <w:ind w:left="210" w:hangingChars="100" w:hanging="210"/>
        <w:rPr>
          <w:rFonts w:hint="eastAsia"/>
        </w:rPr>
      </w:pPr>
      <w:r>
        <w:rPr>
          <w:rFonts w:hint="eastAsia"/>
        </w:rPr>
        <w:t>第９条　この条例に定めるもののほか、農村公園の管理及び運営等について必要な事項は、市長が定める。</w:t>
      </w:r>
    </w:p>
    <w:p w:rsidR="00F86239" w:rsidRDefault="00F86239" w:rsidP="00F86239"/>
    <w:p w:rsidR="00F86239" w:rsidRDefault="00F86239" w:rsidP="00F86239">
      <w:pPr>
        <w:ind w:firstLineChars="200" w:firstLine="420"/>
        <w:rPr>
          <w:rFonts w:hint="eastAsia"/>
        </w:rPr>
      </w:pPr>
      <w:r>
        <w:rPr>
          <w:rFonts w:hint="eastAsia"/>
        </w:rPr>
        <w:lastRenderedPageBreak/>
        <w:t>附　則</w:t>
      </w:r>
    </w:p>
    <w:p w:rsidR="00F86239" w:rsidRDefault="00F86239" w:rsidP="00F86239">
      <w:pPr>
        <w:rPr>
          <w:rFonts w:hint="eastAsia"/>
        </w:rPr>
      </w:pPr>
      <w:r>
        <w:rPr>
          <w:rFonts w:hint="eastAsia"/>
        </w:rPr>
        <w:t>この条例は、公布の日から施行する。</w:t>
      </w:r>
    </w:p>
    <w:p w:rsidR="00F86239" w:rsidRDefault="00F86239" w:rsidP="00F86239">
      <w:pPr>
        <w:ind w:firstLineChars="200" w:firstLine="420"/>
        <w:rPr>
          <w:rFonts w:hint="eastAsia"/>
        </w:rPr>
      </w:pPr>
      <w:r>
        <w:rPr>
          <w:rFonts w:hint="eastAsia"/>
        </w:rPr>
        <w:t>附　則（平成８年３月</w:t>
      </w:r>
      <w:r>
        <w:rPr>
          <w:rFonts w:hint="eastAsia"/>
        </w:rPr>
        <w:t>22</w:t>
      </w:r>
      <w:r>
        <w:rPr>
          <w:rFonts w:hint="eastAsia"/>
        </w:rPr>
        <w:t>日条例第６号）</w:t>
      </w:r>
    </w:p>
    <w:p w:rsidR="00F86239" w:rsidRDefault="00F86239" w:rsidP="00F86239">
      <w:pPr>
        <w:rPr>
          <w:rFonts w:hint="eastAsia"/>
        </w:rPr>
      </w:pPr>
      <w:r>
        <w:rPr>
          <w:rFonts w:hint="eastAsia"/>
        </w:rPr>
        <w:t>この条例は、平成８年５月１日から施行する。</w:t>
      </w:r>
    </w:p>
    <w:p w:rsidR="00F86239" w:rsidRDefault="00F86239" w:rsidP="00F86239">
      <w:pPr>
        <w:ind w:firstLineChars="200" w:firstLine="420"/>
        <w:rPr>
          <w:rFonts w:hint="eastAsia"/>
        </w:rPr>
      </w:pPr>
      <w:r>
        <w:rPr>
          <w:rFonts w:hint="eastAsia"/>
        </w:rPr>
        <w:t>附　則（平成９年３月</w:t>
      </w:r>
      <w:r>
        <w:rPr>
          <w:rFonts w:hint="eastAsia"/>
        </w:rPr>
        <w:t>21</w:t>
      </w:r>
      <w:r>
        <w:rPr>
          <w:rFonts w:hint="eastAsia"/>
        </w:rPr>
        <w:t>日条例第１号）</w:t>
      </w:r>
    </w:p>
    <w:p w:rsidR="00F86239" w:rsidRDefault="00F86239" w:rsidP="00F86239">
      <w:pPr>
        <w:rPr>
          <w:rFonts w:hint="eastAsia"/>
        </w:rPr>
      </w:pPr>
      <w:r>
        <w:rPr>
          <w:rFonts w:hint="eastAsia"/>
        </w:rPr>
        <w:t>この条例は、平成９年４月１日から施行する。</w:t>
      </w:r>
    </w:p>
    <w:p w:rsidR="00F86239" w:rsidRDefault="00F86239" w:rsidP="00F86239">
      <w:pPr>
        <w:ind w:firstLineChars="200" w:firstLine="420"/>
        <w:rPr>
          <w:rFonts w:hint="eastAsia"/>
        </w:rPr>
      </w:pPr>
      <w:r>
        <w:rPr>
          <w:rFonts w:hint="eastAsia"/>
        </w:rPr>
        <w:t>附　則（平成</w:t>
      </w:r>
      <w:r>
        <w:rPr>
          <w:rFonts w:hint="eastAsia"/>
        </w:rPr>
        <w:t>18</w:t>
      </w:r>
      <w:r>
        <w:rPr>
          <w:rFonts w:hint="eastAsia"/>
        </w:rPr>
        <w:t>年３月</w:t>
      </w:r>
      <w:r>
        <w:rPr>
          <w:rFonts w:hint="eastAsia"/>
        </w:rPr>
        <w:t>27</w:t>
      </w:r>
      <w:r>
        <w:rPr>
          <w:rFonts w:hint="eastAsia"/>
        </w:rPr>
        <w:t>日条例第７号）</w:t>
      </w:r>
    </w:p>
    <w:p w:rsidR="00F86239" w:rsidRDefault="00F86239" w:rsidP="00F86239">
      <w:pPr>
        <w:rPr>
          <w:rFonts w:hint="eastAsia"/>
        </w:rPr>
      </w:pPr>
      <w:r>
        <w:rPr>
          <w:rFonts w:hint="eastAsia"/>
        </w:rPr>
        <w:t>この条例は、平成</w:t>
      </w:r>
      <w:r>
        <w:rPr>
          <w:rFonts w:hint="eastAsia"/>
        </w:rPr>
        <w:t>18</w:t>
      </w:r>
      <w:r>
        <w:rPr>
          <w:rFonts w:hint="eastAsia"/>
        </w:rPr>
        <w:t>年４月１日から施行する。</w:t>
      </w:r>
    </w:p>
    <w:p w:rsidR="00F86239" w:rsidRDefault="00F86239" w:rsidP="00F86239">
      <w:pPr>
        <w:ind w:firstLineChars="200" w:firstLine="420"/>
        <w:rPr>
          <w:rFonts w:hint="eastAsia"/>
        </w:rPr>
      </w:pPr>
      <w:r>
        <w:rPr>
          <w:rFonts w:hint="eastAsia"/>
        </w:rPr>
        <w:t>附　則（平成</w:t>
      </w:r>
      <w:r>
        <w:rPr>
          <w:rFonts w:hint="eastAsia"/>
        </w:rPr>
        <w:t>21</w:t>
      </w:r>
      <w:r>
        <w:rPr>
          <w:rFonts w:hint="eastAsia"/>
        </w:rPr>
        <w:t>年</w:t>
      </w:r>
      <w:r>
        <w:rPr>
          <w:rFonts w:hint="eastAsia"/>
        </w:rPr>
        <w:t>12</w:t>
      </w:r>
      <w:r>
        <w:rPr>
          <w:rFonts w:hint="eastAsia"/>
        </w:rPr>
        <w:t>月</w:t>
      </w:r>
      <w:r>
        <w:rPr>
          <w:rFonts w:hint="eastAsia"/>
        </w:rPr>
        <w:t>28</w:t>
      </w:r>
      <w:r>
        <w:rPr>
          <w:rFonts w:hint="eastAsia"/>
        </w:rPr>
        <w:t>日条例第</w:t>
      </w:r>
      <w:r>
        <w:rPr>
          <w:rFonts w:hint="eastAsia"/>
        </w:rPr>
        <w:t>27</w:t>
      </w:r>
      <w:r>
        <w:rPr>
          <w:rFonts w:hint="eastAsia"/>
        </w:rPr>
        <w:t>号抄）</w:t>
      </w:r>
    </w:p>
    <w:p w:rsidR="00F86239" w:rsidRDefault="00F86239" w:rsidP="00F86239">
      <w:pPr>
        <w:rPr>
          <w:rFonts w:hint="eastAsia"/>
        </w:rPr>
      </w:pPr>
      <w:r>
        <w:rPr>
          <w:rFonts w:hint="eastAsia"/>
        </w:rPr>
        <w:t>（施行期日）</w:t>
      </w:r>
    </w:p>
    <w:p w:rsidR="00F86239" w:rsidRDefault="00F86239" w:rsidP="00F86239">
      <w:pPr>
        <w:rPr>
          <w:rFonts w:hint="eastAsia"/>
        </w:rPr>
      </w:pPr>
      <w:r>
        <w:rPr>
          <w:rFonts w:hint="eastAsia"/>
        </w:rPr>
        <w:t>１　この条例は、平成</w:t>
      </w:r>
      <w:r>
        <w:rPr>
          <w:rFonts w:hint="eastAsia"/>
        </w:rPr>
        <w:t>22</w:t>
      </w:r>
      <w:r>
        <w:rPr>
          <w:rFonts w:hint="eastAsia"/>
        </w:rPr>
        <w:t>年１月１日から施行する。</w:t>
      </w:r>
    </w:p>
    <w:p w:rsidR="00F86239" w:rsidRDefault="00F86239" w:rsidP="00F86239">
      <w:pPr>
        <w:ind w:firstLineChars="200" w:firstLine="420"/>
        <w:rPr>
          <w:rFonts w:hint="eastAsia"/>
        </w:rPr>
      </w:pPr>
      <w:r>
        <w:rPr>
          <w:rFonts w:hint="eastAsia"/>
        </w:rPr>
        <w:t>附　則（平成</w:t>
      </w:r>
      <w:r>
        <w:rPr>
          <w:rFonts w:hint="eastAsia"/>
        </w:rPr>
        <w:t>26</w:t>
      </w:r>
      <w:r>
        <w:rPr>
          <w:rFonts w:hint="eastAsia"/>
        </w:rPr>
        <w:t>年３月</w:t>
      </w:r>
      <w:r>
        <w:rPr>
          <w:rFonts w:hint="eastAsia"/>
        </w:rPr>
        <w:t>26</w:t>
      </w:r>
      <w:r>
        <w:rPr>
          <w:rFonts w:hint="eastAsia"/>
        </w:rPr>
        <w:t>日条例第１号抄）</w:t>
      </w:r>
    </w:p>
    <w:p w:rsidR="00F86239" w:rsidRDefault="00F86239" w:rsidP="00F86239">
      <w:pPr>
        <w:rPr>
          <w:rFonts w:hint="eastAsia"/>
        </w:rPr>
      </w:pPr>
      <w:r>
        <w:rPr>
          <w:rFonts w:hint="eastAsia"/>
        </w:rPr>
        <w:t>（施行期日）</w:t>
      </w:r>
    </w:p>
    <w:p w:rsidR="00F86239" w:rsidRDefault="00F86239" w:rsidP="00F86239">
      <w:pPr>
        <w:rPr>
          <w:rFonts w:hint="eastAsia"/>
        </w:rPr>
      </w:pPr>
      <w:r>
        <w:rPr>
          <w:rFonts w:hint="eastAsia"/>
        </w:rPr>
        <w:t>１　この条例は、平成</w:t>
      </w:r>
      <w:r>
        <w:rPr>
          <w:rFonts w:hint="eastAsia"/>
        </w:rPr>
        <w:t>26</w:t>
      </w:r>
      <w:r>
        <w:rPr>
          <w:rFonts w:hint="eastAsia"/>
        </w:rPr>
        <w:t>年４月１日から施行する。</w:t>
      </w:r>
    </w:p>
    <w:p w:rsidR="00F86239" w:rsidRDefault="00F86239" w:rsidP="00F86239">
      <w:pPr>
        <w:rPr>
          <w:rFonts w:hint="eastAsia"/>
        </w:rPr>
      </w:pPr>
      <w:r>
        <w:rPr>
          <w:rFonts w:hint="eastAsia"/>
        </w:rPr>
        <w:t>（使用料等に関する経過措置）</w:t>
      </w:r>
    </w:p>
    <w:p w:rsidR="00F86239" w:rsidRDefault="00F86239" w:rsidP="00F86239">
      <w:pPr>
        <w:ind w:left="210" w:hangingChars="100" w:hanging="210"/>
        <w:rPr>
          <w:rFonts w:hint="eastAsia"/>
        </w:rPr>
      </w:pPr>
      <w:r>
        <w:rPr>
          <w:rFonts w:hint="eastAsia"/>
        </w:rPr>
        <w:t>２　次項から第</w:t>
      </w:r>
      <w:r>
        <w:rPr>
          <w:rFonts w:hint="eastAsia"/>
        </w:rPr>
        <w:t>10</w:t>
      </w:r>
      <w:r>
        <w:rPr>
          <w:rFonts w:hint="eastAsia"/>
        </w:rPr>
        <w:t>項までに定めるものを除くほか、次の各号に掲げる規定は、それぞれこ</w:t>
      </w:r>
      <w:bookmarkStart w:id="0" w:name="_GoBack"/>
      <w:bookmarkEnd w:id="0"/>
      <w:r>
        <w:rPr>
          <w:rFonts w:hint="eastAsia"/>
        </w:rPr>
        <w:t>の条例の施行の日（以下「施行日」という。）以後の当該各号に定める行為に係る使用料、利用料金、手数料等について適用し、施行日前の当該行為に係る使用料、利用料金、手数料等については、なお従前の例による。</w:t>
      </w:r>
    </w:p>
    <w:p w:rsidR="00F86239" w:rsidRDefault="00F86239" w:rsidP="00F86239">
      <w:pPr>
        <w:rPr>
          <w:rFonts w:hint="eastAsia"/>
        </w:rPr>
      </w:pPr>
      <w:r>
        <w:rPr>
          <w:rFonts w:hint="eastAsia"/>
        </w:rPr>
        <w:t>(</w:t>
      </w:r>
      <w:r>
        <w:rPr>
          <w:rFonts w:hint="eastAsia"/>
        </w:rPr>
        <w:t>１</w:t>
      </w:r>
      <w:r>
        <w:rPr>
          <w:rFonts w:hint="eastAsia"/>
        </w:rPr>
        <w:t>)</w:t>
      </w:r>
      <w:r>
        <w:rPr>
          <w:rFonts w:hint="eastAsia"/>
        </w:rPr>
        <w:t>～</w:t>
      </w:r>
      <w:r>
        <w:rPr>
          <w:rFonts w:hint="eastAsia"/>
        </w:rPr>
        <w:t>(12)</w:t>
      </w:r>
      <w:r>
        <w:rPr>
          <w:rFonts w:hint="eastAsia"/>
        </w:rPr>
        <w:t xml:space="preserve">　略</w:t>
      </w:r>
    </w:p>
    <w:p w:rsidR="00F86239" w:rsidRDefault="00F86239" w:rsidP="00F86239">
      <w:pPr>
        <w:rPr>
          <w:rFonts w:hint="eastAsia"/>
        </w:rPr>
      </w:pPr>
      <w:r>
        <w:rPr>
          <w:rFonts w:hint="eastAsia"/>
        </w:rPr>
        <w:t>(13)</w:t>
      </w:r>
      <w:r>
        <w:rPr>
          <w:rFonts w:hint="eastAsia"/>
        </w:rPr>
        <w:t xml:space="preserve">　第</w:t>
      </w:r>
      <w:r>
        <w:rPr>
          <w:rFonts w:hint="eastAsia"/>
        </w:rPr>
        <w:t>12</w:t>
      </w:r>
      <w:r>
        <w:rPr>
          <w:rFonts w:hint="eastAsia"/>
        </w:rPr>
        <w:t>条の規定による改正後の飯山市農村公園条例別表の規定　行為の許可</w:t>
      </w:r>
    </w:p>
    <w:p w:rsidR="00F86239" w:rsidRDefault="00F86239" w:rsidP="00F86239">
      <w:pPr>
        <w:rPr>
          <w:rFonts w:hint="eastAsia"/>
        </w:rPr>
      </w:pPr>
      <w:r>
        <w:rPr>
          <w:rFonts w:hint="eastAsia"/>
        </w:rPr>
        <w:t>(14)</w:t>
      </w:r>
      <w:r>
        <w:rPr>
          <w:rFonts w:hint="eastAsia"/>
        </w:rPr>
        <w:t>～</w:t>
      </w:r>
      <w:r>
        <w:rPr>
          <w:rFonts w:hint="eastAsia"/>
        </w:rPr>
        <w:t>(25)</w:t>
      </w:r>
      <w:r>
        <w:rPr>
          <w:rFonts w:hint="eastAsia"/>
        </w:rPr>
        <w:t xml:space="preserve">　略</w:t>
      </w:r>
    </w:p>
    <w:p w:rsidR="00F86239" w:rsidRDefault="00F86239" w:rsidP="00F86239">
      <w:pPr>
        <w:rPr>
          <w:rFonts w:hint="eastAsia"/>
        </w:rPr>
      </w:pPr>
      <w:r>
        <w:rPr>
          <w:rFonts w:hint="eastAsia"/>
        </w:rPr>
        <w:t>（別表）（第６条関係）</w:t>
      </w:r>
    </w:p>
    <w:tbl>
      <w:tblPr>
        <w:tblStyle w:val="a3"/>
        <w:tblW w:w="0" w:type="auto"/>
        <w:tblLook w:val="04A0" w:firstRow="1" w:lastRow="0" w:firstColumn="1" w:lastColumn="0" w:noHBand="0" w:noVBand="1"/>
      </w:tblPr>
      <w:tblGrid>
        <w:gridCol w:w="3397"/>
        <w:gridCol w:w="5097"/>
      </w:tblGrid>
      <w:tr w:rsidR="00F86239" w:rsidTr="00F86239">
        <w:tc>
          <w:tcPr>
            <w:tcW w:w="3397" w:type="dxa"/>
          </w:tcPr>
          <w:p w:rsidR="00F86239" w:rsidRDefault="00F86239" w:rsidP="00F86239">
            <w:pPr>
              <w:jc w:val="center"/>
            </w:pPr>
            <w:r w:rsidRPr="00F86239">
              <w:rPr>
                <w:rFonts w:hint="eastAsia"/>
              </w:rPr>
              <w:t>公園の名称</w:t>
            </w:r>
          </w:p>
        </w:tc>
        <w:tc>
          <w:tcPr>
            <w:tcW w:w="5097" w:type="dxa"/>
          </w:tcPr>
          <w:p w:rsidR="00F86239" w:rsidRDefault="00F86239" w:rsidP="00F86239">
            <w:pPr>
              <w:jc w:val="center"/>
            </w:pPr>
            <w:r>
              <w:rPr>
                <w:rFonts w:hint="eastAsia"/>
              </w:rPr>
              <w:t>使用料の額</w:t>
            </w:r>
          </w:p>
        </w:tc>
      </w:tr>
      <w:tr w:rsidR="00F86239" w:rsidTr="00F86239">
        <w:tc>
          <w:tcPr>
            <w:tcW w:w="3397" w:type="dxa"/>
          </w:tcPr>
          <w:p w:rsidR="00F86239" w:rsidRDefault="00F86239" w:rsidP="00F86239">
            <w:r>
              <w:rPr>
                <w:rFonts w:hint="eastAsia"/>
              </w:rPr>
              <w:t>飯山市菜の花公園</w:t>
            </w:r>
          </w:p>
        </w:tc>
        <w:tc>
          <w:tcPr>
            <w:tcW w:w="5097" w:type="dxa"/>
          </w:tcPr>
          <w:p w:rsidR="00F86239" w:rsidRDefault="00F86239" w:rsidP="00F86239">
            <w:r>
              <w:rPr>
                <w:rFonts w:hint="eastAsia"/>
              </w:rPr>
              <w:t>１日につき</w:t>
            </w:r>
            <w:r>
              <w:rPr>
                <w:rFonts w:hint="eastAsia"/>
              </w:rPr>
              <w:t xml:space="preserve">　　　　　　　　　　　　　　　</w:t>
            </w:r>
            <w:r>
              <w:rPr>
                <w:rFonts w:hint="eastAsia"/>
              </w:rPr>
              <w:t>520</w:t>
            </w:r>
            <w:r>
              <w:rPr>
                <w:rFonts w:hint="eastAsia"/>
              </w:rPr>
              <w:t>円</w:t>
            </w:r>
          </w:p>
        </w:tc>
      </w:tr>
    </w:tbl>
    <w:p w:rsidR="00F86239" w:rsidRDefault="00F86239" w:rsidP="00F86239"/>
    <w:p w:rsidR="006377A7" w:rsidRDefault="00F86239" w:rsidP="00F86239">
      <w:r>
        <w:rPr>
          <w:rFonts w:hint="eastAsia"/>
        </w:rPr>
        <w:t>（備考）　飯山市菜の花公園のうち、ステージ又は照明装置（電源を含む。）を使用する場合については、それぞれ４時間を単位として上記の使用料に</w:t>
      </w:r>
      <w:r>
        <w:rPr>
          <w:rFonts w:hint="eastAsia"/>
        </w:rPr>
        <w:t>520</w:t>
      </w:r>
      <w:r>
        <w:rPr>
          <w:rFonts w:hint="eastAsia"/>
        </w:rPr>
        <w:t>円を加算する。</w:t>
      </w:r>
    </w:p>
    <w:sectPr w:rsidR="006377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39"/>
    <w:rsid w:val="006377A7"/>
    <w:rsid w:val="00F86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FEF708-09ED-422E-914E-35D1D6A4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6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sinkou1</dc:creator>
  <cp:keywords/>
  <dc:description/>
  <cp:lastModifiedBy>sinkou1</cp:lastModifiedBy>
  <cp:revision>1</cp:revision>
  <dcterms:created xsi:type="dcterms:W3CDTF">2017-07-14T05:46:00Z</dcterms:created>
  <dcterms:modified xsi:type="dcterms:W3CDTF">2017-07-14T05:56:00Z</dcterms:modified>
</cp:coreProperties>
</file>