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82B6" w14:textId="3C332DD6" w:rsidR="00161392" w:rsidRPr="00424DEE" w:rsidRDefault="00161392" w:rsidP="00127C17">
      <w:pPr>
        <w:autoSpaceDE w:val="0"/>
        <w:autoSpaceDN w:val="0"/>
        <w:adjustRightInd w:val="0"/>
        <w:jc w:val="right"/>
        <w:rPr>
          <w:rFonts w:ascii="ＭＳ Ｐゴシック" w:eastAsia="ＭＳ Ｐゴシック" w:hAnsi="ＭＳ Ｐゴシック"/>
          <w:kern w:val="0"/>
          <w:sz w:val="24"/>
          <w:szCs w:val="24"/>
        </w:rPr>
      </w:pPr>
      <w:bookmarkStart w:id="0" w:name="_Hlk227766867"/>
      <w:r w:rsidRPr="00424DEE">
        <w:rPr>
          <w:rFonts w:ascii="ＭＳ Ｐゴシック" w:eastAsia="ＭＳ Ｐゴシック" w:hAnsi="ＭＳ Ｐゴシック" w:hint="eastAsia"/>
          <w:kern w:val="0"/>
          <w:sz w:val="24"/>
          <w:szCs w:val="24"/>
        </w:rPr>
        <w:t>（様式</w:t>
      </w:r>
      <w:r w:rsidR="00127C17" w:rsidRPr="00424DEE">
        <w:rPr>
          <w:rFonts w:ascii="ＭＳ Ｐゴシック" w:eastAsia="ＭＳ Ｐゴシック" w:hAnsi="ＭＳ Ｐゴシック" w:hint="eastAsia"/>
          <w:kern w:val="0"/>
          <w:sz w:val="24"/>
          <w:szCs w:val="24"/>
        </w:rPr>
        <w:t>4</w:t>
      </w:r>
      <w:r w:rsidRPr="00424DEE">
        <w:rPr>
          <w:rFonts w:ascii="ＭＳ Ｐゴシック" w:eastAsia="ＭＳ Ｐゴシック" w:hAnsi="ＭＳ Ｐゴシック" w:hint="eastAsia"/>
          <w:kern w:val="0"/>
          <w:sz w:val="24"/>
          <w:szCs w:val="24"/>
        </w:rPr>
        <w:t>）</w:t>
      </w:r>
    </w:p>
    <w:p w14:paraId="0B0671DD" w14:textId="1354CBEC" w:rsidR="00161392" w:rsidRPr="00287249" w:rsidRDefault="008D2587" w:rsidP="00161392">
      <w:pPr>
        <w:autoSpaceDE w:val="0"/>
        <w:autoSpaceDN w:val="0"/>
        <w:adjustRightInd w:val="0"/>
        <w:jc w:val="center"/>
        <w:rPr>
          <w:rFonts w:ascii="ＭＳ Ｐゴシック" w:eastAsia="ＭＳ Ｐゴシック" w:hAnsi="ＭＳ Ｐゴシック"/>
          <w:kern w:val="0"/>
          <w:sz w:val="36"/>
          <w:szCs w:val="36"/>
        </w:rPr>
      </w:pPr>
      <w:bookmarkStart w:id="1" w:name="_Hlk227766772"/>
      <w:bookmarkEnd w:id="0"/>
      <w:r w:rsidRPr="00287249">
        <w:rPr>
          <w:rFonts w:ascii="ＭＳ Ｐゴシック" w:eastAsia="ＭＳ Ｐゴシック" w:hAnsi="ＭＳ Ｐゴシック" w:hint="eastAsia"/>
          <w:kern w:val="0"/>
          <w:sz w:val="36"/>
          <w:szCs w:val="36"/>
        </w:rPr>
        <w:t>業務実績調書</w:t>
      </w:r>
    </w:p>
    <w:bookmarkEnd w:id="1"/>
    <w:p w14:paraId="68D90A49" w14:textId="77777777" w:rsidR="00D906A0" w:rsidRPr="00D906A0" w:rsidRDefault="00D906A0" w:rsidP="00D906A0">
      <w:pPr>
        <w:rPr>
          <w:rFonts w:ascii="ＭＳ 明朝" w:eastAsia="ＭＳ 明朝" w:hAnsi="ＭＳ 明朝"/>
          <w:sz w:val="22"/>
          <w:szCs w:val="22"/>
        </w:rPr>
      </w:pPr>
    </w:p>
    <w:p w14:paraId="696C7B91" w14:textId="77777777" w:rsidR="00D906A0" w:rsidRPr="00D906A0" w:rsidRDefault="00D906A0" w:rsidP="00D906A0">
      <w:pPr>
        <w:rPr>
          <w:rFonts w:ascii="ＭＳ 明朝" w:eastAsia="ＭＳ 明朝" w:hAnsi="ＭＳ 明朝"/>
          <w:sz w:val="22"/>
          <w:szCs w:val="22"/>
        </w:rPr>
      </w:pPr>
      <w:r w:rsidRPr="00D906A0">
        <w:rPr>
          <w:rFonts w:ascii="ＭＳ 明朝" w:eastAsia="ＭＳ 明朝" w:hAnsi="ＭＳ 明朝" w:hint="eastAsia"/>
          <w:sz w:val="22"/>
          <w:szCs w:val="22"/>
        </w:rPr>
        <w:t>【統合型GIS及び公開型GIS構築業務の実績】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2778"/>
        <w:gridCol w:w="4420"/>
      </w:tblGrid>
      <w:tr w:rsidR="00D906A0" w:rsidRPr="00D906A0" w14:paraId="6C7CA8B7" w14:textId="77777777" w:rsidTr="0005447E">
        <w:trPr>
          <w:trHeight w:val="567"/>
        </w:trPr>
        <w:tc>
          <w:tcPr>
            <w:tcW w:w="1770" w:type="dxa"/>
            <w:vAlign w:val="center"/>
          </w:tcPr>
          <w:p w14:paraId="01CD5CD8" w14:textId="77777777" w:rsidR="00D906A0" w:rsidRPr="00D906A0" w:rsidRDefault="00D906A0" w:rsidP="0005447E">
            <w:pPr>
              <w:jc w:val="center"/>
              <w:rPr>
                <w:rFonts w:ascii="ＭＳ 明朝" w:eastAsia="ＭＳ 明朝" w:hAnsi="ＭＳ 明朝"/>
                <w:sz w:val="22"/>
                <w:szCs w:val="22"/>
              </w:rPr>
            </w:pPr>
            <w:r w:rsidRPr="00D906A0">
              <w:rPr>
                <w:rFonts w:ascii="ＭＳ 明朝" w:eastAsia="ＭＳ 明朝" w:hAnsi="ＭＳ 明朝" w:hint="eastAsia"/>
                <w:sz w:val="22"/>
                <w:szCs w:val="22"/>
              </w:rPr>
              <w:t>年度</w:t>
            </w:r>
          </w:p>
        </w:tc>
        <w:tc>
          <w:tcPr>
            <w:tcW w:w="2778" w:type="dxa"/>
            <w:vAlign w:val="center"/>
          </w:tcPr>
          <w:p w14:paraId="3E6F84EA" w14:textId="77777777" w:rsidR="00D906A0" w:rsidRPr="00D906A0" w:rsidRDefault="00D906A0" w:rsidP="0005447E">
            <w:pPr>
              <w:pStyle w:val="a8"/>
              <w:rPr>
                <w:rFonts w:ascii="ＭＳ 明朝" w:hAnsi="ＭＳ 明朝"/>
                <w:szCs w:val="22"/>
              </w:rPr>
            </w:pPr>
            <w:r w:rsidRPr="00D906A0">
              <w:rPr>
                <w:rFonts w:ascii="ＭＳ 明朝" w:hAnsi="ＭＳ 明朝" w:hint="eastAsia"/>
                <w:szCs w:val="22"/>
              </w:rPr>
              <w:t>発注機関名</w:t>
            </w:r>
          </w:p>
        </w:tc>
        <w:tc>
          <w:tcPr>
            <w:tcW w:w="4420" w:type="dxa"/>
            <w:vAlign w:val="center"/>
          </w:tcPr>
          <w:p w14:paraId="2F61FFA9" w14:textId="77777777" w:rsidR="00F04E58" w:rsidRDefault="00D906A0" w:rsidP="00DC7E76">
            <w:pPr>
              <w:jc w:val="center"/>
              <w:rPr>
                <w:rFonts w:ascii="ＭＳ 明朝" w:eastAsia="ＭＳ 明朝" w:hAnsi="ＭＳ 明朝"/>
                <w:sz w:val="22"/>
                <w:szCs w:val="22"/>
              </w:rPr>
            </w:pPr>
            <w:r w:rsidRPr="00D906A0">
              <w:rPr>
                <w:rFonts w:ascii="ＭＳ 明朝" w:eastAsia="ＭＳ 明朝" w:hAnsi="ＭＳ 明朝" w:hint="eastAsia"/>
                <w:sz w:val="22"/>
                <w:szCs w:val="22"/>
              </w:rPr>
              <w:t>業務名称</w:t>
            </w:r>
          </w:p>
          <w:p w14:paraId="574AD28F" w14:textId="08DFCAF2" w:rsidR="00DC7E76" w:rsidRPr="00D906A0" w:rsidRDefault="00F04E58" w:rsidP="00DC7E76">
            <w:pPr>
              <w:jc w:val="center"/>
              <w:rPr>
                <w:rFonts w:ascii="ＭＳ 明朝" w:eastAsia="ＭＳ 明朝" w:hAnsi="ＭＳ 明朝"/>
                <w:sz w:val="22"/>
                <w:szCs w:val="22"/>
              </w:rPr>
            </w:pPr>
            <w:r w:rsidRPr="00546070">
              <w:rPr>
                <w:rFonts w:ascii="ＭＳ 明朝" w:eastAsia="ＭＳ 明朝" w:hAnsi="ＭＳ 明朝" w:hint="eastAsia"/>
                <w:sz w:val="22"/>
                <w:szCs w:val="22"/>
              </w:rPr>
              <w:t>（統合型及び公開型のシステムを同時に（再）構築した業務に限る。）</w:t>
            </w:r>
          </w:p>
        </w:tc>
      </w:tr>
      <w:tr w:rsidR="00D906A0" w:rsidRPr="00D906A0" w14:paraId="4B310987" w14:textId="77777777" w:rsidTr="0005447E">
        <w:trPr>
          <w:trHeight w:val="567"/>
        </w:trPr>
        <w:tc>
          <w:tcPr>
            <w:tcW w:w="1770" w:type="dxa"/>
            <w:vAlign w:val="center"/>
          </w:tcPr>
          <w:p w14:paraId="05615C7C" w14:textId="77777777" w:rsidR="00D906A0" w:rsidRPr="00D906A0" w:rsidRDefault="00D906A0" w:rsidP="0005447E">
            <w:pPr>
              <w:rPr>
                <w:rFonts w:ascii="ＭＳ 明朝" w:eastAsia="ＭＳ 明朝" w:hAnsi="ＭＳ 明朝"/>
                <w:sz w:val="22"/>
                <w:szCs w:val="22"/>
              </w:rPr>
            </w:pPr>
          </w:p>
        </w:tc>
        <w:tc>
          <w:tcPr>
            <w:tcW w:w="2778" w:type="dxa"/>
            <w:vAlign w:val="center"/>
          </w:tcPr>
          <w:p w14:paraId="0325B906" w14:textId="77777777" w:rsidR="00D906A0" w:rsidRPr="00D906A0" w:rsidRDefault="00D906A0" w:rsidP="0005447E">
            <w:pPr>
              <w:pStyle w:val="a8"/>
              <w:jc w:val="left"/>
              <w:rPr>
                <w:rFonts w:ascii="ＭＳ 明朝" w:hAnsi="ＭＳ 明朝"/>
                <w:szCs w:val="22"/>
              </w:rPr>
            </w:pPr>
          </w:p>
        </w:tc>
        <w:tc>
          <w:tcPr>
            <w:tcW w:w="4420" w:type="dxa"/>
            <w:vAlign w:val="center"/>
          </w:tcPr>
          <w:p w14:paraId="5937C297" w14:textId="77777777" w:rsidR="00D906A0" w:rsidRPr="00D906A0" w:rsidRDefault="00D906A0" w:rsidP="0005447E">
            <w:pPr>
              <w:rPr>
                <w:rFonts w:ascii="ＭＳ 明朝" w:eastAsia="ＭＳ 明朝" w:hAnsi="ＭＳ 明朝"/>
                <w:sz w:val="22"/>
                <w:szCs w:val="22"/>
              </w:rPr>
            </w:pPr>
          </w:p>
        </w:tc>
      </w:tr>
      <w:tr w:rsidR="00D906A0" w:rsidRPr="00D906A0" w14:paraId="7C2DC0D8" w14:textId="77777777" w:rsidTr="0005447E">
        <w:trPr>
          <w:trHeight w:val="567"/>
        </w:trPr>
        <w:tc>
          <w:tcPr>
            <w:tcW w:w="1770" w:type="dxa"/>
          </w:tcPr>
          <w:p w14:paraId="33475563" w14:textId="77777777" w:rsidR="00D906A0" w:rsidRPr="00D906A0" w:rsidRDefault="00D906A0" w:rsidP="0005447E">
            <w:pPr>
              <w:rPr>
                <w:rFonts w:ascii="ＭＳ 明朝" w:eastAsia="ＭＳ 明朝" w:hAnsi="ＭＳ 明朝"/>
                <w:sz w:val="22"/>
                <w:szCs w:val="22"/>
              </w:rPr>
            </w:pPr>
          </w:p>
        </w:tc>
        <w:tc>
          <w:tcPr>
            <w:tcW w:w="2778" w:type="dxa"/>
          </w:tcPr>
          <w:p w14:paraId="52A38C88" w14:textId="77777777" w:rsidR="00D906A0" w:rsidRPr="00D906A0" w:rsidRDefault="00D906A0" w:rsidP="0005447E">
            <w:pPr>
              <w:pStyle w:val="a8"/>
              <w:jc w:val="both"/>
              <w:rPr>
                <w:rFonts w:ascii="ＭＳ 明朝" w:hAnsi="ＭＳ 明朝"/>
                <w:szCs w:val="22"/>
              </w:rPr>
            </w:pPr>
          </w:p>
        </w:tc>
        <w:tc>
          <w:tcPr>
            <w:tcW w:w="4420" w:type="dxa"/>
          </w:tcPr>
          <w:p w14:paraId="675327E1" w14:textId="77777777" w:rsidR="00D906A0" w:rsidRPr="00D906A0" w:rsidRDefault="00D906A0" w:rsidP="0005447E">
            <w:pPr>
              <w:rPr>
                <w:rFonts w:ascii="ＭＳ 明朝" w:eastAsia="ＭＳ 明朝" w:hAnsi="ＭＳ 明朝"/>
                <w:sz w:val="22"/>
                <w:szCs w:val="22"/>
              </w:rPr>
            </w:pPr>
          </w:p>
        </w:tc>
      </w:tr>
      <w:tr w:rsidR="00D906A0" w:rsidRPr="00D906A0" w14:paraId="0D214475" w14:textId="77777777" w:rsidTr="0005447E">
        <w:trPr>
          <w:trHeight w:val="567"/>
        </w:trPr>
        <w:tc>
          <w:tcPr>
            <w:tcW w:w="1770" w:type="dxa"/>
          </w:tcPr>
          <w:p w14:paraId="024C2412" w14:textId="77777777" w:rsidR="00D906A0" w:rsidRPr="00D906A0" w:rsidRDefault="00D906A0" w:rsidP="0005447E">
            <w:pPr>
              <w:rPr>
                <w:rFonts w:ascii="ＭＳ 明朝" w:eastAsia="ＭＳ 明朝" w:hAnsi="ＭＳ 明朝"/>
                <w:sz w:val="22"/>
                <w:szCs w:val="22"/>
              </w:rPr>
            </w:pPr>
          </w:p>
        </w:tc>
        <w:tc>
          <w:tcPr>
            <w:tcW w:w="2778" w:type="dxa"/>
          </w:tcPr>
          <w:p w14:paraId="3E1074EC" w14:textId="77777777" w:rsidR="00D906A0" w:rsidRPr="00D906A0" w:rsidRDefault="00D906A0" w:rsidP="0005447E">
            <w:pPr>
              <w:pStyle w:val="a8"/>
              <w:jc w:val="both"/>
              <w:rPr>
                <w:rFonts w:ascii="ＭＳ 明朝" w:hAnsi="ＭＳ 明朝"/>
                <w:szCs w:val="22"/>
              </w:rPr>
            </w:pPr>
          </w:p>
        </w:tc>
        <w:tc>
          <w:tcPr>
            <w:tcW w:w="4420" w:type="dxa"/>
          </w:tcPr>
          <w:p w14:paraId="186245ED" w14:textId="77777777" w:rsidR="00D906A0" w:rsidRPr="00D906A0" w:rsidRDefault="00D906A0" w:rsidP="0005447E">
            <w:pPr>
              <w:rPr>
                <w:rFonts w:ascii="ＭＳ 明朝" w:eastAsia="ＭＳ 明朝" w:hAnsi="ＭＳ 明朝"/>
                <w:sz w:val="22"/>
                <w:szCs w:val="22"/>
              </w:rPr>
            </w:pPr>
          </w:p>
        </w:tc>
      </w:tr>
      <w:tr w:rsidR="00D906A0" w:rsidRPr="00D906A0" w14:paraId="74056E69" w14:textId="77777777" w:rsidTr="0005447E">
        <w:trPr>
          <w:trHeight w:val="567"/>
        </w:trPr>
        <w:tc>
          <w:tcPr>
            <w:tcW w:w="1770" w:type="dxa"/>
          </w:tcPr>
          <w:p w14:paraId="504BE830" w14:textId="77777777" w:rsidR="00D906A0" w:rsidRPr="00D906A0" w:rsidRDefault="00D906A0" w:rsidP="0005447E">
            <w:pPr>
              <w:rPr>
                <w:rFonts w:ascii="ＭＳ 明朝" w:eastAsia="ＭＳ 明朝" w:hAnsi="ＭＳ 明朝"/>
                <w:sz w:val="22"/>
                <w:szCs w:val="22"/>
              </w:rPr>
            </w:pPr>
          </w:p>
        </w:tc>
        <w:tc>
          <w:tcPr>
            <w:tcW w:w="2778" w:type="dxa"/>
          </w:tcPr>
          <w:p w14:paraId="0B174F4F" w14:textId="77777777" w:rsidR="00D906A0" w:rsidRPr="00D906A0" w:rsidRDefault="00D906A0" w:rsidP="0005447E">
            <w:pPr>
              <w:pStyle w:val="a8"/>
              <w:jc w:val="both"/>
              <w:rPr>
                <w:rFonts w:ascii="ＭＳ 明朝" w:hAnsi="ＭＳ 明朝"/>
                <w:szCs w:val="22"/>
              </w:rPr>
            </w:pPr>
          </w:p>
        </w:tc>
        <w:tc>
          <w:tcPr>
            <w:tcW w:w="4420" w:type="dxa"/>
          </w:tcPr>
          <w:p w14:paraId="184A4352" w14:textId="77777777" w:rsidR="00D906A0" w:rsidRPr="00D906A0" w:rsidRDefault="00D906A0" w:rsidP="0005447E">
            <w:pPr>
              <w:rPr>
                <w:rFonts w:ascii="ＭＳ 明朝" w:eastAsia="ＭＳ 明朝" w:hAnsi="ＭＳ 明朝"/>
                <w:sz w:val="22"/>
                <w:szCs w:val="22"/>
              </w:rPr>
            </w:pPr>
          </w:p>
        </w:tc>
      </w:tr>
      <w:tr w:rsidR="00D906A0" w:rsidRPr="00D906A0" w14:paraId="7FA17BE1" w14:textId="77777777" w:rsidTr="0005447E">
        <w:trPr>
          <w:trHeight w:val="567"/>
        </w:trPr>
        <w:tc>
          <w:tcPr>
            <w:tcW w:w="1770" w:type="dxa"/>
          </w:tcPr>
          <w:p w14:paraId="0F69B93E" w14:textId="77777777" w:rsidR="00D906A0" w:rsidRPr="00D906A0" w:rsidRDefault="00D906A0" w:rsidP="0005447E">
            <w:pPr>
              <w:rPr>
                <w:rFonts w:ascii="ＭＳ 明朝" w:eastAsia="ＭＳ 明朝" w:hAnsi="ＭＳ 明朝"/>
                <w:sz w:val="22"/>
                <w:szCs w:val="22"/>
              </w:rPr>
            </w:pPr>
          </w:p>
        </w:tc>
        <w:tc>
          <w:tcPr>
            <w:tcW w:w="2778" w:type="dxa"/>
          </w:tcPr>
          <w:p w14:paraId="65F4462E" w14:textId="77777777" w:rsidR="00D906A0" w:rsidRPr="00D906A0" w:rsidRDefault="00D906A0" w:rsidP="0005447E">
            <w:pPr>
              <w:pStyle w:val="a8"/>
              <w:jc w:val="both"/>
              <w:rPr>
                <w:rFonts w:ascii="ＭＳ 明朝" w:hAnsi="ＭＳ 明朝"/>
                <w:szCs w:val="22"/>
              </w:rPr>
            </w:pPr>
          </w:p>
        </w:tc>
        <w:tc>
          <w:tcPr>
            <w:tcW w:w="4420" w:type="dxa"/>
          </w:tcPr>
          <w:p w14:paraId="67353790" w14:textId="77777777" w:rsidR="00D906A0" w:rsidRPr="00D906A0" w:rsidRDefault="00D906A0" w:rsidP="0005447E">
            <w:pPr>
              <w:rPr>
                <w:rFonts w:ascii="ＭＳ 明朝" w:eastAsia="ＭＳ 明朝" w:hAnsi="ＭＳ 明朝"/>
                <w:sz w:val="22"/>
                <w:szCs w:val="22"/>
              </w:rPr>
            </w:pPr>
          </w:p>
        </w:tc>
      </w:tr>
    </w:tbl>
    <w:p w14:paraId="1E0E502A" w14:textId="77777777" w:rsidR="00D906A0" w:rsidRPr="00D906A0" w:rsidRDefault="00D906A0" w:rsidP="00D906A0">
      <w:pPr>
        <w:rPr>
          <w:rFonts w:ascii="ＭＳ 明朝" w:eastAsia="ＭＳ 明朝" w:hAnsi="ＭＳ 明朝"/>
          <w:sz w:val="22"/>
          <w:szCs w:val="22"/>
        </w:rPr>
      </w:pPr>
      <w:r w:rsidRPr="00D906A0">
        <w:rPr>
          <w:rFonts w:ascii="ＭＳ 明朝" w:eastAsia="ＭＳ 明朝" w:hAnsi="ＭＳ 明朝" w:hint="eastAsia"/>
          <w:sz w:val="22"/>
          <w:szCs w:val="22"/>
        </w:rPr>
        <w:t>＊テクリス発行による証明書又は業務請負契約書の写しを添付すること。</w:t>
      </w:r>
    </w:p>
    <w:p w14:paraId="26261421" w14:textId="77777777" w:rsidR="00D906A0" w:rsidRPr="00D906A0" w:rsidRDefault="00D906A0" w:rsidP="00D906A0">
      <w:pPr>
        <w:rPr>
          <w:rFonts w:ascii="ＭＳ 明朝" w:eastAsia="ＭＳ 明朝" w:hAnsi="ＭＳ 明朝"/>
          <w:sz w:val="22"/>
          <w:szCs w:val="22"/>
        </w:rPr>
      </w:pPr>
      <w:r w:rsidRPr="00D906A0">
        <w:rPr>
          <w:rFonts w:ascii="ＭＳ 明朝" w:eastAsia="ＭＳ 明朝" w:hAnsi="ＭＳ 明朝" w:hint="eastAsia"/>
          <w:sz w:val="22"/>
          <w:szCs w:val="22"/>
        </w:rPr>
        <w:t>＊過去５年間（令和３年4月1日から令和８年３月３１日まで）における国又は地方公共団体から元請として受注した業務を対象とする。</w:t>
      </w:r>
    </w:p>
    <w:p w14:paraId="1DDF0AA9" w14:textId="4CB2DBBD" w:rsidR="00D906A0" w:rsidRDefault="00D906A0" w:rsidP="00D906A0">
      <w:pPr>
        <w:rPr>
          <w:rFonts w:ascii="ＭＳ 明朝" w:eastAsia="ＭＳ 明朝" w:hAnsi="ＭＳ 明朝"/>
          <w:sz w:val="22"/>
          <w:szCs w:val="22"/>
        </w:rPr>
      </w:pPr>
      <w:r w:rsidRPr="00D906A0">
        <w:rPr>
          <w:rFonts w:ascii="ＭＳ 明朝" w:eastAsia="ＭＳ 明朝" w:hAnsi="ＭＳ 明朝" w:hint="eastAsia"/>
          <w:sz w:val="22"/>
          <w:szCs w:val="22"/>
        </w:rPr>
        <w:t>＊本社、支店または営業所等を問わず、事業者全体としての実績を記入すること。</w:t>
      </w:r>
    </w:p>
    <w:p w14:paraId="114AD46D" w14:textId="2039095D" w:rsidR="00161392" w:rsidRPr="0081722D" w:rsidRDefault="00D906A0" w:rsidP="0081722D">
      <w:pPr>
        <w:rPr>
          <w:rFonts w:ascii="ＭＳ 明朝" w:eastAsia="ＭＳ 明朝" w:hAnsi="ＭＳ 明朝"/>
          <w:sz w:val="22"/>
          <w:szCs w:val="22"/>
        </w:rPr>
      </w:pPr>
      <w:r w:rsidRPr="00D906A0">
        <w:rPr>
          <w:rFonts w:ascii="ＭＳ 明朝" w:eastAsia="ＭＳ 明朝" w:hAnsi="ＭＳ 明朝" w:hint="eastAsia"/>
          <w:sz w:val="22"/>
          <w:szCs w:val="22"/>
        </w:rPr>
        <w:t>＊</w:t>
      </w:r>
      <w:r w:rsidRPr="00D906A0">
        <w:rPr>
          <w:rFonts w:ascii="ＭＳ 明朝" w:eastAsia="ＭＳ 明朝" w:hAnsi="ＭＳ 明朝" w:hint="eastAsia"/>
          <w:szCs w:val="21"/>
        </w:rPr>
        <w:t>行が足りない場合は、必要に応じて追加すること</w:t>
      </w:r>
      <w:r w:rsidR="0081722D">
        <w:rPr>
          <w:rFonts w:ascii="ＭＳ 明朝" w:eastAsia="ＭＳ 明朝" w:hAnsi="ＭＳ 明朝" w:hint="eastAsia"/>
          <w:sz w:val="22"/>
          <w:szCs w:val="22"/>
        </w:rPr>
        <w:t>（最大10件まで）</w:t>
      </w:r>
    </w:p>
    <w:p w14:paraId="5AE36AC0" w14:textId="618335BE" w:rsidR="00D906A0" w:rsidRDefault="00D906A0" w:rsidP="00161392">
      <w:pPr>
        <w:autoSpaceDE w:val="0"/>
        <w:autoSpaceDN w:val="0"/>
        <w:adjustRightInd w:val="0"/>
        <w:jc w:val="left"/>
        <w:rPr>
          <w:rFonts w:ascii="ＭＳ 明朝" w:eastAsia="ＭＳ 明朝" w:hAnsi="ＭＳ 明朝"/>
          <w:kern w:val="0"/>
        </w:rPr>
      </w:pPr>
    </w:p>
    <w:sectPr w:rsidR="00D906A0" w:rsidSect="00613AB2">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0378" w14:textId="77777777" w:rsidR="00E056FC" w:rsidRDefault="00E056FC" w:rsidP="00BF4750">
      <w:r>
        <w:separator/>
      </w:r>
    </w:p>
  </w:endnote>
  <w:endnote w:type="continuationSeparator" w:id="0">
    <w:p w14:paraId="1B71CB79" w14:textId="77777777" w:rsidR="00E056FC" w:rsidRDefault="00E056FC" w:rsidP="00BF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5B98" w14:textId="77777777" w:rsidR="00E056FC" w:rsidRDefault="00E056FC" w:rsidP="00BF4750">
      <w:r>
        <w:separator/>
      </w:r>
    </w:p>
  </w:footnote>
  <w:footnote w:type="continuationSeparator" w:id="0">
    <w:p w14:paraId="20072B99" w14:textId="77777777" w:rsidR="00E056FC" w:rsidRDefault="00E056FC" w:rsidP="00BF4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B6"/>
    <w:rsid w:val="00127C17"/>
    <w:rsid w:val="00161392"/>
    <w:rsid w:val="00171BC6"/>
    <w:rsid w:val="00186AEE"/>
    <w:rsid w:val="00287249"/>
    <w:rsid w:val="00290386"/>
    <w:rsid w:val="002F72B6"/>
    <w:rsid w:val="00362CBD"/>
    <w:rsid w:val="00424DEE"/>
    <w:rsid w:val="004602B3"/>
    <w:rsid w:val="004A2890"/>
    <w:rsid w:val="00514FE6"/>
    <w:rsid w:val="00546070"/>
    <w:rsid w:val="0059094C"/>
    <w:rsid w:val="005A6FF4"/>
    <w:rsid w:val="005F04A6"/>
    <w:rsid w:val="00613AB2"/>
    <w:rsid w:val="0067222F"/>
    <w:rsid w:val="0077227B"/>
    <w:rsid w:val="0081722D"/>
    <w:rsid w:val="00832C1B"/>
    <w:rsid w:val="008A4F3D"/>
    <w:rsid w:val="008D2587"/>
    <w:rsid w:val="009F2B9E"/>
    <w:rsid w:val="00A12F08"/>
    <w:rsid w:val="00A343B7"/>
    <w:rsid w:val="00B91151"/>
    <w:rsid w:val="00BF4750"/>
    <w:rsid w:val="00D906A0"/>
    <w:rsid w:val="00DC7E76"/>
    <w:rsid w:val="00E056FC"/>
    <w:rsid w:val="00E81905"/>
    <w:rsid w:val="00EF2CA7"/>
    <w:rsid w:val="00F04E58"/>
    <w:rsid w:val="00F25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A5160"/>
  <w15:chartTrackingRefBased/>
  <w15:docId w15:val="{E33C2149-2507-4E82-B4F3-D3AA323B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2B6"/>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750"/>
    <w:pPr>
      <w:tabs>
        <w:tab w:val="center" w:pos="4252"/>
        <w:tab w:val="right" w:pos="8504"/>
      </w:tabs>
      <w:snapToGrid w:val="0"/>
    </w:pPr>
  </w:style>
  <w:style w:type="character" w:customStyle="1" w:styleId="a4">
    <w:name w:val="ヘッダー (文字)"/>
    <w:basedOn w:val="a0"/>
    <w:link w:val="a3"/>
    <w:uiPriority w:val="99"/>
    <w:rsid w:val="00BF4750"/>
    <w:rPr>
      <w:rFonts w:cs="Times New Roman"/>
      <w:szCs w:val="20"/>
    </w:rPr>
  </w:style>
  <w:style w:type="paragraph" w:styleId="a5">
    <w:name w:val="footer"/>
    <w:basedOn w:val="a"/>
    <w:link w:val="a6"/>
    <w:uiPriority w:val="99"/>
    <w:unhideWhenUsed/>
    <w:rsid w:val="00BF4750"/>
    <w:pPr>
      <w:tabs>
        <w:tab w:val="center" w:pos="4252"/>
        <w:tab w:val="right" w:pos="8504"/>
      </w:tabs>
      <w:snapToGrid w:val="0"/>
    </w:pPr>
  </w:style>
  <w:style w:type="character" w:customStyle="1" w:styleId="a6">
    <w:name w:val="フッター (文字)"/>
    <w:basedOn w:val="a0"/>
    <w:link w:val="a5"/>
    <w:uiPriority w:val="99"/>
    <w:rsid w:val="00BF4750"/>
    <w:rPr>
      <w:rFonts w:cs="Times New Roman"/>
      <w:szCs w:val="20"/>
    </w:rPr>
  </w:style>
  <w:style w:type="paragraph" w:styleId="a7">
    <w:name w:val="List Paragraph"/>
    <w:basedOn w:val="a"/>
    <w:qFormat/>
    <w:rsid w:val="00161392"/>
    <w:pPr>
      <w:ind w:leftChars="400" w:left="840"/>
    </w:pPr>
  </w:style>
  <w:style w:type="paragraph" w:styleId="a8">
    <w:name w:val="Note Heading"/>
    <w:basedOn w:val="a"/>
    <w:next w:val="a"/>
    <w:link w:val="a9"/>
    <w:uiPriority w:val="99"/>
    <w:rsid w:val="00D906A0"/>
    <w:pPr>
      <w:jc w:val="center"/>
    </w:pPr>
    <w:rPr>
      <w:rFonts w:ascii="Century" w:eastAsia="ＭＳ 明朝" w:hAnsi="Century"/>
      <w:sz w:val="22"/>
      <w:szCs w:val="24"/>
    </w:rPr>
  </w:style>
  <w:style w:type="character" w:customStyle="1" w:styleId="a9">
    <w:name w:val="記 (文字)"/>
    <w:basedOn w:val="a0"/>
    <w:link w:val="a8"/>
    <w:uiPriority w:val="99"/>
    <w:rsid w:val="00D906A0"/>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Words>
  <Characters>234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2025-05-12T10:40:00Z</cp:lastPrinted>
  <dcterms:created xsi:type="dcterms:W3CDTF">2025-04-11T06:23:00Z</dcterms:created>
  <dcterms:modified xsi:type="dcterms:W3CDTF">2026-06-05T00:54:00Z</dcterms:modified>
</cp:coreProperties>
</file>