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4640C" w14:textId="46F8084F" w:rsidR="00DA4594" w:rsidRPr="00DA4594" w:rsidRDefault="009F4134" w:rsidP="00067CA2">
      <w:pPr>
        <w:widowControl/>
        <w:shd w:val="clear" w:color="auto" w:fill="FFFEFA"/>
        <w:jc w:val="left"/>
        <w:rPr>
          <w:rFonts w:ascii="ＭＳ 明朝" w:eastAsia="ＭＳ 明朝" w:hAnsi="ＭＳ 明朝" w:cs="Times New Roman"/>
          <w:sz w:val="22"/>
        </w:rPr>
      </w:pPr>
      <w:r>
        <w:rPr>
          <w:rFonts w:ascii="ＭＳ 明朝" w:eastAsia="ＭＳ 明朝" w:hAnsi="ＭＳ 明朝" w:cs="Arial" w:hint="eastAsia"/>
          <w:color w:val="111111"/>
          <w:kern w:val="0"/>
          <w:sz w:val="22"/>
        </w:rPr>
        <w:t xml:space="preserve">　　</w:t>
      </w:r>
      <w:r w:rsidR="00DA4594" w:rsidRPr="00EC5008">
        <w:rPr>
          <w:rFonts w:ascii="ＭＳ 明朝" w:eastAsia="ＭＳ 明朝" w:hAnsi="ＭＳ 明朝" w:cs="Times New Roman" w:hint="eastAsia"/>
          <w:sz w:val="22"/>
        </w:rPr>
        <w:t>（</w:t>
      </w:r>
      <w:r w:rsidR="00DA4594" w:rsidRPr="00DA4594">
        <w:rPr>
          <w:rFonts w:ascii="ＭＳ 明朝" w:eastAsia="ＭＳ 明朝" w:hAnsi="ＭＳ 明朝" w:cs="Times New Roman" w:hint="eastAsia"/>
          <w:sz w:val="22"/>
        </w:rPr>
        <w:t>様式第５号</w:t>
      </w:r>
      <w:r w:rsidR="00DA4594" w:rsidRPr="00EC5008">
        <w:rPr>
          <w:rFonts w:ascii="ＭＳ 明朝" w:eastAsia="ＭＳ 明朝" w:hAnsi="ＭＳ 明朝" w:cs="Times New Roman" w:hint="eastAsia"/>
          <w:sz w:val="22"/>
        </w:rPr>
        <w:t>）</w:t>
      </w:r>
      <w:r w:rsidR="00DA4594" w:rsidRPr="00DA4594">
        <w:rPr>
          <w:rFonts w:ascii="ＭＳ 明朝" w:eastAsia="ＭＳ 明朝" w:hAnsi="ＭＳ 明朝" w:cs="Times New Roman" w:hint="eastAsia"/>
          <w:sz w:val="22"/>
        </w:rPr>
        <w:t>（第４条関係）</w:t>
      </w:r>
    </w:p>
    <w:p w14:paraId="778EE6DD" w14:textId="77777777" w:rsidR="00DA4594" w:rsidRPr="00DA4594" w:rsidRDefault="00DA4594" w:rsidP="00DA4594">
      <w:pPr>
        <w:rPr>
          <w:rFonts w:ascii="ＭＳ 明朝" w:eastAsia="ＭＳ 明朝" w:hAnsi="ＭＳ 明朝" w:cs="Times New Roman"/>
          <w:sz w:val="24"/>
          <w:szCs w:val="24"/>
        </w:rPr>
      </w:pPr>
    </w:p>
    <w:p w14:paraId="403BA991" w14:textId="77777777" w:rsidR="00DA4594" w:rsidRPr="00DA4594" w:rsidRDefault="00DA4594" w:rsidP="00DA4594">
      <w:pPr>
        <w:jc w:val="center"/>
        <w:rPr>
          <w:rFonts w:ascii="ＭＳ 明朝" w:eastAsia="ＭＳ 明朝" w:hAnsi="ＭＳ 明朝" w:cs="Times New Roman"/>
          <w:sz w:val="32"/>
          <w:szCs w:val="32"/>
        </w:rPr>
      </w:pPr>
      <w:r w:rsidRPr="00DA4594">
        <w:rPr>
          <w:rFonts w:ascii="ＭＳ 明朝" w:eastAsia="ＭＳ 明朝" w:hAnsi="ＭＳ 明朝" w:cs="Times New Roman" w:hint="eastAsia"/>
          <w:sz w:val="32"/>
          <w:szCs w:val="32"/>
        </w:rPr>
        <w:t>過疎地域における固定資産税課税免除事業休止（廃止）届</w:t>
      </w:r>
    </w:p>
    <w:p w14:paraId="4BE4EE20" w14:textId="77777777" w:rsidR="00DA4594" w:rsidRPr="00DA4594" w:rsidRDefault="00DA4594" w:rsidP="00DA4594">
      <w:pPr>
        <w:jc w:val="center"/>
        <w:rPr>
          <w:rFonts w:ascii="ＭＳ 明朝" w:eastAsia="ＭＳ 明朝" w:hAnsi="ＭＳ 明朝" w:cs="Times New Roman"/>
          <w:sz w:val="24"/>
          <w:szCs w:val="24"/>
        </w:rPr>
      </w:pPr>
    </w:p>
    <w:p w14:paraId="28902249" w14:textId="77777777" w:rsidR="00DA4594" w:rsidRPr="00DA4594" w:rsidRDefault="00DA4594" w:rsidP="00DA4594">
      <w:pPr>
        <w:jc w:val="right"/>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年　　月　　日</w:t>
      </w:r>
    </w:p>
    <w:p w14:paraId="3C800A22" w14:textId="77777777" w:rsidR="00DA4594" w:rsidRPr="00DA4594" w:rsidRDefault="00DA4594" w:rsidP="00DA4594">
      <w:pPr>
        <w:ind w:firstLineChars="100" w:firstLine="24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飯山市長　様</w:t>
      </w:r>
    </w:p>
    <w:p w14:paraId="17119C5C" w14:textId="77777777" w:rsidR="00DA4594" w:rsidRPr="00DA4594" w:rsidRDefault="00DA4594" w:rsidP="00DA4594">
      <w:pPr>
        <w:ind w:firstLineChars="1600" w:firstLine="3840"/>
        <w:rPr>
          <w:rFonts w:ascii="ＭＳ 明朝" w:eastAsia="ＭＳ 明朝" w:hAnsi="ＭＳ 明朝" w:cs="Times New Roman"/>
          <w:sz w:val="24"/>
          <w:szCs w:val="24"/>
        </w:rPr>
      </w:pPr>
    </w:p>
    <w:p w14:paraId="19A83F61"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住所（所在地）</w:t>
      </w:r>
    </w:p>
    <w:p w14:paraId="66942A6D" w14:textId="77777777" w:rsidR="00DA4594" w:rsidRPr="00DA4594" w:rsidRDefault="00DA4594" w:rsidP="00DA4594">
      <w:pPr>
        <w:spacing w:line="340" w:lineRule="exact"/>
        <w:ind w:firstLineChars="1600" w:firstLine="3840"/>
        <w:rPr>
          <w:rFonts w:ascii="ＭＳ 明朝" w:eastAsia="ＭＳ 明朝" w:hAnsi="ＭＳ 明朝" w:cs="Times New Roman"/>
          <w:sz w:val="24"/>
          <w:szCs w:val="24"/>
        </w:rPr>
      </w:pPr>
    </w:p>
    <w:p w14:paraId="5D2C8EA8"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氏名（名　称）</w:t>
      </w:r>
    </w:p>
    <w:p w14:paraId="1169B4ED" w14:textId="77777777" w:rsidR="00DA4594" w:rsidRPr="00DA4594" w:rsidRDefault="00DA4594" w:rsidP="00DA4594">
      <w:pPr>
        <w:spacing w:line="340" w:lineRule="exact"/>
        <w:ind w:firstLineChars="1600" w:firstLine="3840"/>
        <w:rPr>
          <w:rFonts w:ascii="ＭＳ 明朝" w:eastAsia="ＭＳ 明朝" w:hAnsi="ＭＳ 明朝" w:cs="Times New Roman"/>
          <w:sz w:val="24"/>
          <w:szCs w:val="24"/>
        </w:rPr>
      </w:pPr>
    </w:p>
    <w:p w14:paraId="1F4E9F2C" w14:textId="1C30BB31"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 xml:space="preserve">代表者氏名　　　　　　　　　　　　　　　</w:t>
      </w:r>
    </w:p>
    <w:p w14:paraId="263D21DE" w14:textId="77777777" w:rsidR="00DA4594" w:rsidRPr="00DA4594" w:rsidRDefault="00DA4594" w:rsidP="00DA4594">
      <w:pPr>
        <w:spacing w:line="340" w:lineRule="exact"/>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 xml:space="preserve">　　　　　　　　　　　　　　　　</w:t>
      </w:r>
    </w:p>
    <w:p w14:paraId="1249150C"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電話番号</w:t>
      </w:r>
    </w:p>
    <w:p w14:paraId="18B92735" w14:textId="77777777" w:rsidR="00DA4594" w:rsidRPr="00DA4594" w:rsidRDefault="00DA4594" w:rsidP="00DA4594">
      <w:pPr>
        <w:rPr>
          <w:rFonts w:ascii="ＭＳ 明朝" w:eastAsia="ＭＳ 明朝" w:hAnsi="ＭＳ 明朝" w:cs="Times New Roman"/>
          <w:sz w:val="24"/>
          <w:szCs w:val="24"/>
        </w:rPr>
      </w:pPr>
    </w:p>
    <w:p w14:paraId="1221D86D" w14:textId="26A563A1" w:rsidR="00DA4594" w:rsidRPr="00DA4594" w:rsidRDefault="00DA4594" w:rsidP="00DA4594">
      <w:pPr>
        <w:ind w:firstLineChars="400" w:firstLine="96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年　　月　　日付けで申請した過疎地域における固定資産税の課税免除について、当該事業を休止（廃止）したので、過疎地域における固定資産税の課税免除に関する条例</w:t>
      </w:r>
      <w:r w:rsidR="002F6C81">
        <w:rPr>
          <w:rFonts w:ascii="ＭＳ 明朝" w:eastAsia="ＭＳ 明朝" w:hAnsi="ＭＳ 明朝" w:cs="Times New Roman" w:hint="eastAsia"/>
          <w:sz w:val="24"/>
          <w:szCs w:val="24"/>
        </w:rPr>
        <w:t>施行規則</w:t>
      </w:r>
      <w:r w:rsidRPr="00DA4594">
        <w:rPr>
          <w:rFonts w:ascii="ＭＳ 明朝" w:eastAsia="ＭＳ 明朝" w:hAnsi="ＭＳ 明朝" w:cs="Times New Roman" w:hint="eastAsia"/>
          <w:sz w:val="24"/>
          <w:szCs w:val="24"/>
        </w:rPr>
        <w:t>第４条第</w:t>
      </w:r>
      <w:r w:rsidR="002F6C81">
        <w:rPr>
          <w:rFonts w:ascii="ＭＳ 明朝" w:eastAsia="ＭＳ 明朝" w:hAnsi="ＭＳ 明朝" w:cs="Times New Roman" w:hint="eastAsia"/>
          <w:sz w:val="24"/>
          <w:szCs w:val="24"/>
        </w:rPr>
        <w:t>２号</w:t>
      </w:r>
      <w:r w:rsidRPr="00DA4594">
        <w:rPr>
          <w:rFonts w:ascii="ＭＳ 明朝" w:eastAsia="ＭＳ 明朝" w:hAnsi="ＭＳ 明朝" w:cs="Times New Roman" w:hint="eastAsia"/>
          <w:sz w:val="24"/>
          <w:szCs w:val="24"/>
        </w:rPr>
        <w:t>の規定に基づき、下記のとおり届け出ます。</w:t>
      </w:r>
    </w:p>
    <w:p w14:paraId="37787B9B" w14:textId="77777777" w:rsidR="00DA4594" w:rsidRPr="00DA4594" w:rsidRDefault="00DA4594" w:rsidP="00DA4594">
      <w:pPr>
        <w:ind w:firstLineChars="100" w:firstLine="240"/>
        <w:rPr>
          <w:rFonts w:ascii="ＭＳ 明朝" w:eastAsia="ＭＳ 明朝" w:hAnsi="ＭＳ 明朝" w:cs="Times New Roman"/>
          <w:sz w:val="24"/>
          <w:szCs w:val="24"/>
        </w:rPr>
      </w:pPr>
    </w:p>
    <w:p w14:paraId="242AB104" w14:textId="77777777" w:rsidR="00DA4594" w:rsidRPr="00DA4594" w:rsidRDefault="00DA4594" w:rsidP="00DA4594">
      <w:pPr>
        <w:ind w:firstLineChars="100" w:firstLine="240"/>
        <w:rPr>
          <w:rFonts w:ascii="ＭＳ 明朝" w:eastAsia="ＭＳ 明朝" w:hAnsi="ＭＳ 明朝" w:cs="Times New Roman"/>
          <w:sz w:val="24"/>
          <w:szCs w:val="24"/>
        </w:rPr>
      </w:pPr>
    </w:p>
    <w:p w14:paraId="14D5B9C7" w14:textId="77777777" w:rsidR="00DA4594" w:rsidRPr="00DA4594" w:rsidRDefault="00DA4594" w:rsidP="00DA4594">
      <w:pPr>
        <w:jc w:val="cente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記</w:t>
      </w:r>
    </w:p>
    <w:p w14:paraId="6644BA2B" w14:textId="77777777" w:rsidR="00DA4594" w:rsidRPr="00DA4594" w:rsidRDefault="00DA4594" w:rsidP="00DA4594">
      <w:pPr>
        <w:rPr>
          <w:rFonts w:ascii="ＭＳ 明朝" w:eastAsia="ＭＳ 明朝" w:hAnsi="ＭＳ 明朝" w:cs="Times New Roman"/>
          <w:sz w:val="24"/>
          <w:szCs w:val="24"/>
        </w:rPr>
      </w:pPr>
    </w:p>
    <w:p w14:paraId="75A6EA45" w14:textId="77777777" w:rsidR="00DA4594" w:rsidRPr="00DA4594" w:rsidRDefault="00DA4594" w:rsidP="00DA4594">
      <w:pPr>
        <w:rPr>
          <w:rFonts w:ascii="ＭＳ 明朝" w:eastAsia="ＭＳ 明朝" w:hAnsi="ＭＳ 明朝" w:cs="Times New Roman"/>
          <w:sz w:val="24"/>
          <w:szCs w:val="24"/>
        </w:rPr>
      </w:pPr>
    </w:p>
    <w:p w14:paraId="1F76536D"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１　休止（廃止）年月日　　　　　　　　　　　　年　　　月　　　日</w:t>
      </w:r>
    </w:p>
    <w:p w14:paraId="196B47E7" w14:textId="77777777" w:rsidR="00DA4594" w:rsidRPr="00DA4594" w:rsidRDefault="00DA4594" w:rsidP="00DA4594">
      <w:pPr>
        <w:rPr>
          <w:rFonts w:ascii="ＭＳ 明朝" w:eastAsia="ＭＳ 明朝" w:hAnsi="ＭＳ 明朝" w:cs="Times New Roman"/>
          <w:sz w:val="24"/>
          <w:szCs w:val="24"/>
        </w:rPr>
      </w:pPr>
    </w:p>
    <w:p w14:paraId="43B23173" w14:textId="77777777" w:rsidR="00DA4594" w:rsidRPr="00DA4594" w:rsidRDefault="00DA4594" w:rsidP="00DA4594">
      <w:pPr>
        <w:rPr>
          <w:rFonts w:ascii="ＭＳ 明朝" w:eastAsia="ＭＳ 明朝" w:hAnsi="ＭＳ 明朝" w:cs="Times New Roman"/>
          <w:sz w:val="24"/>
          <w:szCs w:val="24"/>
        </w:rPr>
      </w:pPr>
    </w:p>
    <w:p w14:paraId="261FDC06" w14:textId="77777777" w:rsidR="00DA4594" w:rsidRPr="00DA4594" w:rsidRDefault="00DA4594" w:rsidP="00DA4594">
      <w:pPr>
        <w:rPr>
          <w:rFonts w:ascii="ＭＳ 明朝" w:eastAsia="ＭＳ 明朝" w:hAnsi="ＭＳ 明朝" w:cs="Times New Roman"/>
          <w:sz w:val="24"/>
          <w:szCs w:val="24"/>
        </w:rPr>
      </w:pPr>
    </w:p>
    <w:p w14:paraId="2F48A474"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２　休止（廃止）の理由</w:t>
      </w:r>
    </w:p>
    <w:p w14:paraId="10D9BA8E" w14:textId="77777777" w:rsidR="00DA4594" w:rsidRPr="00DA4594" w:rsidRDefault="00DA4594" w:rsidP="00DA4594">
      <w:pPr>
        <w:rPr>
          <w:rFonts w:ascii="ＭＳ 明朝" w:eastAsia="ＭＳ 明朝" w:hAnsi="ＭＳ 明朝" w:cs="Times New Roman"/>
          <w:sz w:val="24"/>
          <w:szCs w:val="24"/>
        </w:rPr>
      </w:pPr>
    </w:p>
    <w:p w14:paraId="0BD686D9" w14:textId="77777777" w:rsidR="00DA4594" w:rsidRPr="00DA4594" w:rsidRDefault="00DA4594" w:rsidP="00DA4594">
      <w:pPr>
        <w:rPr>
          <w:rFonts w:ascii="ＭＳ 明朝" w:eastAsia="ＭＳ 明朝" w:hAnsi="ＭＳ 明朝" w:cs="Times New Roman"/>
          <w:sz w:val="24"/>
          <w:szCs w:val="24"/>
        </w:rPr>
      </w:pPr>
    </w:p>
    <w:p w14:paraId="3FFFDB38" w14:textId="77777777" w:rsidR="00DA4594" w:rsidRPr="00DA4594" w:rsidRDefault="00DA4594" w:rsidP="00DA4594">
      <w:pPr>
        <w:rPr>
          <w:rFonts w:ascii="ＭＳ 明朝" w:eastAsia="ＭＳ 明朝" w:hAnsi="ＭＳ 明朝" w:cs="Times New Roman"/>
          <w:sz w:val="24"/>
          <w:szCs w:val="24"/>
        </w:rPr>
      </w:pPr>
    </w:p>
    <w:p w14:paraId="5589C983" w14:textId="77777777" w:rsidR="00DA4594" w:rsidRPr="00DA4594" w:rsidRDefault="00DA4594" w:rsidP="00DA4594">
      <w:pPr>
        <w:rPr>
          <w:rFonts w:ascii="ＭＳ 明朝" w:eastAsia="ＭＳ 明朝" w:hAnsi="ＭＳ 明朝" w:cs="Times New Roman"/>
          <w:sz w:val="24"/>
          <w:szCs w:val="24"/>
        </w:rPr>
      </w:pPr>
    </w:p>
    <w:p w14:paraId="22047C16" w14:textId="77777777" w:rsidR="00DA4594" w:rsidRPr="00DA4594" w:rsidRDefault="00DA4594" w:rsidP="00DA4594">
      <w:pPr>
        <w:rPr>
          <w:rFonts w:ascii="ＭＳ 明朝" w:eastAsia="ＭＳ 明朝" w:hAnsi="ＭＳ 明朝" w:cs="Times New Roman"/>
          <w:sz w:val="24"/>
          <w:szCs w:val="24"/>
        </w:rPr>
      </w:pPr>
    </w:p>
    <w:p w14:paraId="21191523"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３　今後の見通し及び資産処分等（廃止）について</w:t>
      </w:r>
    </w:p>
    <w:p w14:paraId="5A4C9B95" w14:textId="77777777" w:rsidR="00DA4594" w:rsidRPr="00DA4594" w:rsidRDefault="00DA4594" w:rsidP="00DA4594">
      <w:pPr>
        <w:rPr>
          <w:rFonts w:ascii="ＭＳ 明朝" w:eastAsia="ＭＳ 明朝" w:hAnsi="ＭＳ 明朝" w:cs="Times New Roman"/>
          <w:sz w:val="24"/>
          <w:szCs w:val="24"/>
        </w:rPr>
      </w:pPr>
    </w:p>
    <w:p w14:paraId="47F981FD" w14:textId="77777777" w:rsidR="00DA4594" w:rsidRPr="00DA4594" w:rsidRDefault="00DA4594" w:rsidP="00DA4594">
      <w:pPr>
        <w:rPr>
          <w:rFonts w:ascii="ＭＳ 明朝" w:eastAsia="ＭＳ 明朝" w:hAnsi="ＭＳ 明朝" w:cs="Times New Roman"/>
          <w:sz w:val="24"/>
          <w:szCs w:val="24"/>
        </w:rPr>
      </w:pPr>
    </w:p>
    <w:p w14:paraId="49FC9F1A" w14:textId="77777777" w:rsidR="00DA4594" w:rsidRPr="00DA4594" w:rsidRDefault="00DA4594" w:rsidP="00DA4594">
      <w:pPr>
        <w:rPr>
          <w:rFonts w:ascii="ＭＳ 明朝" w:eastAsia="ＭＳ 明朝" w:hAnsi="ＭＳ 明朝" w:cs="Times New Roman"/>
          <w:sz w:val="24"/>
          <w:szCs w:val="24"/>
        </w:rPr>
      </w:pPr>
    </w:p>
    <w:p w14:paraId="7B707A44" w14:textId="77777777" w:rsidR="00DA4594" w:rsidRPr="00DA4594" w:rsidRDefault="00DA4594" w:rsidP="00DA4594">
      <w:pPr>
        <w:rPr>
          <w:rFonts w:ascii="ＭＳ 明朝" w:eastAsia="ＭＳ 明朝" w:hAnsi="ＭＳ 明朝" w:cs="Times New Roman"/>
          <w:sz w:val="24"/>
          <w:szCs w:val="24"/>
        </w:rPr>
      </w:pPr>
    </w:p>
    <w:p w14:paraId="250F6A08" w14:textId="77777777" w:rsidR="00DA4594" w:rsidRPr="00DA4594" w:rsidRDefault="00DA4594" w:rsidP="00DA4594">
      <w:pPr>
        <w:rPr>
          <w:rFonts w:ascii="ＭＳ 明朝" w:eastAsia="ＭＳ 明朝" w:hAnsi="ＭＳ 明朝" w:cs="Times New Roman"/>
          <w:sz w:val="24"/>
          <w:szCs w:val="24"/>
        </w:rPr>
      </w:pPr>
    </w:p>
    <w:p w14:paraId="5B637AF6" w14:textId="77777777" w:rsidR="00DA4594" w:rsidRPr="00DA4594" w:rsidRDefault="00DA4594" w:rsidP="00DA4594">
      <w:pPr>
        <w:rPr>
          <w:rFonts w:ascii="ＭＳ 明朝" w:eastAsia="ＭＳ 明朝" w:hAnsi="ＭＳ 明朝" w:cs="Times New Roman"/>
          <w:sz w:val="24"/>
          <w:szCs w:val="24"/>
        </w:rPr>
      </w:pPr>
    </w:p>
    <w:p w14:paraId="12712934" w14:textId="77777777" w:rsidR="00DA4594" w:rsidRPr="00DA4594" w:rsidRDefault="00DA4594" w:rsidP="00DA4594">
      <w:pPr>
        <w:rPr>
          <w:rFonts w:ascii="ＭＳ 明朝" w:eastAsia="ＭＳ 明朝" w:hAnsi="ＭＳ 明朝" w:cs="Times New Roman"/>
          <w:sz w:val="24"/>
          <w:szCs w:val="24"/>
        </w:rPr>
      </w:pPr>
    </w:p>
    <w:p w14:paraId="1A4670B5" w14:textId="77777777" w:rsidR="00DA4594" w:rsidRPr="00DA4594" w:rsidRDefault="00DA4594" w:rsidP="00DA4594">
      <w:pPr>
        <w:rPr>
          <w:rFonts w:ascii="ＭＳ 明朝" w:eastAsia="ＭＳ 明朝" w:hAnsi="ＭＳ 明朝" w:cs="Times New Roman"/>
          <w:sz w:val="24"/>
          <w:szCs w:val="24"/>
        </w:rPr>
      </w:pPr>
    </w:p>
    <w:p w14:paraId="5AEB2B53" w14:textId="77777777" w:rsidR="00DA4594" w:rsidRPr="00DA4594" w:rsidRDefault="00DA4594" w:rsidP="00DA4594">
      <w:pPr>
        <w:rPr>
          <w:rFonts w:ascii="ＭＳ 明朝" w:eastAsia="ＭＳ 明朝" w:hAnsi="ＭＳ 明朝" w:cs="Times New Roman"/>
          <w:sz w:val="24"/>
          <w:szCs w:val="24"/>
        </w:rPr>
      </w:pPr>
      <w:bookmarkStart w:id="0" w:name="_GoBack"/>
      <w:bookmarkEnd w:id="0"/>
    </w:p>
    <w:sectPr w:rsidR="00DA4594" w:rsidRPr="00DA4594" w:rsidSect="00DA4594">
      <w:pgSz w:w="11906" w:h="16838"/>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A62" w14:textId="77777777" w:rsidR="00847280" w:rsidRDefault="00847280" w:rsidP="00847280">
      <w:r>
        <w:separator/>
      </w:r>
    </w:p>
  </w:endnote>
  <w:endnote w:type="continuationSeparator" w:id="0">
    <w:p w14:paraId="0303F7D1" w14:textId="77777777" w:rsidR="00847280" w:rsidRDefault="00847280" w:rsidP="0084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1A55A" w14:textId="77777777" w:rsidR="00847280" w:rsidRDefault="00847280" w:rsidP="00847280">
      <w:r>
        <w:separator/>
      </w:r>
    </w:p>
  </w:footnote>
  <w:footnote w:type="continuationSeparator" w:id="0">
    <w:p w14:paraId="78D7FDB2" w14:textId="77777777" w:rsidR="00847280" w:rsidRDefault="00847280" w:rsidP="0084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95E"/>
    <w:multiLevelType w:val="hybridMultilevel"/>
    <w:tmpl w:val="982EC9A8"/>
    <w:lvl w:ilvl="0" w:tplc="DA129DBE">
      <w:numFmt w:val="bullet"/>
      <w:lvlText w:val="□"/>
      <w:lvlJc w:val="left"/>
      <w:pPr>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0B"/>
    <w:rsid w:val="0001598B"/>
    <w:rsid w:val="00067CA2"/>
    <w:rsid w:val="00067CE5"/>
    <w:rsid w:val="00077CE8"/>
    <w:rsid w:val="000914C3"/>
    <w:rsid w:val="001E0263"/>
    <w:rsid w:val="001E7930"/>
    <w:rsid w:val="00212567"/>
    <w:rsid w:val="002504C7"/>
    <w:rsid w:val="00291A3B"/>
    <w:rsid w:val="002A5603"/>
    <w:rsid w:val="002F6C81"/>
    <w:rsid w:val="00305AE4"/>
    <w:rsid w:val="00362A7F"/>
    <w:rsid w:val="003B0829"/>
    <w:rsid w:val="00462A24"/>
    <w:rsid w:val="00531D18"/>
    <w:rsid w:val="00632B1B"/>
    <w:rsid w:val="006A410B"/>
    <w:rsid w:val="006B3CBC"/>
    <w:rsid w:val="006B6BC8"/>
    <w:rsid w:val="006E0377"/>
    <w:rsid w:val="006E4B9C"/>
    <w:rsid w:val="0073431B"/>
    <w:rsid w:val="00782E8E"/>
    <w:rsid w:val="007847B3"/>
    <w:rsid w:val="007944EC"/>
    <w:rsid w:val="00801EBC"/>
    <w:rsid w:val="00804EDD"/>
    <w:rsid w:val="00816A80"/>
    <w:rsid w:val="00847280"/>
    <w:rsid w:val="008557A0"/>
    <w:rsid w:val="008F07B1"/>
    <w:rsid w:val="008F602C"/>
    <w:rsid w:val="009419B5"/>
    <w:rsid w:val="009D52E3"/>
    <w:rsid w:val="009E3ECC"/>
    <w:rsid w:val="009F4134"/>
    <w:rsid w:val="00A06975"/>
    <w:rsid w:val="00A37672"/>
    <w:rsid w:val="00B713C1"/>
    <w:rsid w:val="00B76A7C"/>
    <w:rsid w:val="00B96D8E"/>
    <w:rsid w:val="00BC4FEE"/>
    <w:rsid w:val="00BE7316"/>
    <w:rsid w:val="00C05829"/>
    <w:rsid w:val="00C93F0D"/>
    <w:rsid w:val="00C9764A"/>
    <w:rsid w:val="00CE2A9D"/>
    <w:rsid w:val="00D6034D"/>
    <w:rsid w:val="00DA4594"/>
    <w:rsid w:val="00E5063D"/>
    <w:rsid w:val="00E54F3A"/>
    <w:rsid w:val="00EC5008"/>
    <w:rsid w:val="00EF22BF"/>
    <w:rsid w:val="00EF6ED3"/>
    <w:rsid w:val="00F318EF"/>
    <w:rsid w:val="00F50A55"/>
    <w:rsid w:val="00F7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9E8FCD"/>
  <w15:chartTrackingRefBased/>
  <w15:docId w15:val="{77E34EEB-87C0-4E81-8623-038178C2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3F0D"/>
    <w:rPr>
      <w:sz w:val="18"/>
      <w:szCs w:val="18"/>
    </w:rPr>
  </w:style>
  <w:style w:type="paragraph" w:styleId="a4">
    <w:name w:val="annotation text"/>
    <w:basedOn w:val="a"/>
    <w:link w:val="a5"/>
    <w:uiPriority w:val="99"/>
    <w:semiHidden/>
    <w:unhideWhenUsed/>
    <w:rsid w:val="00C93F0D"/>
    <w:pPr>
      <w:jc w:val="left"/>
    </w:pPr>
  </w:style>
  <w:style w:type="character" w:customStyle="1" w:styleId="a5">
    <w:name w:val="コメント文字列 (文字)"/>
    <w:basedOn w:val="a0"/>
    <w:link w:val="a4"/>
    <w:uiPriority w:val="99"/>
    <w:semiHidden/>
    <w:rsid w:val="00C93F0D"/>
  </w:style>
  <w:style w:type="paragraph" w:styleId="a6">
    <w:name w:val="annotation subject"/>
    <w:basedOn w:val="a4"/>
    <w:next w:val="a4"/>
    <w:link w:val="a7"/>
    <w:uiPriority w:val="99"/>
    <w:semiHidden/>
    <w:unhideWhenUsed/>
    <w:rsid w:val="00C93F0D"/>
    <w:rPr>
      <w:b/>
      <w:bCs/>
    </w:rPr>
  </w:style>
  <w:style w:type="character" w:customStyle="1" w:styleId="a7">
    <w:name w:val="コメント内容 (文字)"/>
    <w:basedOn w:val="a5"/>
    <w:link w:val="a6"/>
    <w:uiPriority w:val="99"/>
    <w:semiHidden/>
    <w:rsid w:val="00C93F0D"/>
    <w:rPr>
      <w:b/>
      <w:bCs/>
    </w:rPr>
  </w:style>
  <w:style w:type="paragraph" w:styleId="a8">
    <w:name w:val="header"/>
    <w:basedOn w:val="a"/>
    <w:link w:val="a9"/>
    <w:uiPriority w:val="99"/>
    <w:unhideWhenUsed/>
    <w:rsid w:val="00847280"/>
    <w:pPr>
      <w:tabs>
        <w:tab w:val="center" w:pos="4252"/>
        <w:tab w:val="right" w:pos="8504"/>
      </w:tabs>
      <w:snapToGrid w:val="0"/>
    </w:pPr>
  </w:style>
  <w:style w:type="character" w:customStyle="1" w:styleId="a9">
    <w:name w:val="ヘッダー (文字)"/>
    <w:basedOn w:val="a0"/>
    <w:link w:val="a8"/>
    <w:uiPriority w:val="99"/>
    <w:rsid w:val="00847280"/>
  </w:style>
  <w:style w:type="paragraph" w:styleId="aa">
    <w:name w:val="footer"/>
    <w:basedOn w:val="a"/>
    <w:link w:val="ab"/>
    <w:uiPriority w:val="99"/>
    <w:unhideWhenUsed/>
    <w:rsid w:val="00847280"/>
    <w:pPr>
      <w:tabs>
        <w:tab w:val="center" w:pos="4252"/>
        <w:tab w:val="right" w:pos="8504"/>
      </w:tabs>
      <w:snapToGrid w:val="0"/>
    </w:pPr>
  </w:style>
  <w:style w:type="character" w:customStyle="1" w:styleId="ab">
    <w:name w:val="フッター (文字)"/>
    <w:basedOn w:val="a0"/>
    <w:link w:val="aa"/>
    <w:uiPriority w:val="99"/>
    <w:rsid w:val="00847280"/>
  </w:style>
  <w:style w:type="paragraph" w:styleId="ac">
    <w:name w:val="Balloon Text"/>
    <w:basedOn w:val="a"/>
    <w:link w:val="ad"/>
    <w:uiPriority w:val="99"/>
    <w:semiHidden/>
    <w:unhideWhenUsed/>
    <w:rsid w:val="008F60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60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08835">
      <w:bodyDiv w:val="1"/>
      <w:marLeft w:val="0"/>
      <w:marRight w:val="0"/>
      <w:marTop w:val="0"/>
      <w:marBottom w:val="0"/>
      <w:divBdr>
        <w:top w:val="none" w:sz="0" w:space="0" w:color="auto"/>
        <w:left w:val="none" w:sz="0" w:space="0" w:color="auto"/>
        <w:bottom w:val="none" w:sz="0" w:space="0" w:color="auto"/>
        <w:right w:val="none" w:sz="0" w:space="0" w:color="auto"/>
      </w:divBdr>
      <w:divsChild>
        <w:div w:id="221870213">
          <w:marLeft w:val="0"/>
          <w:marRight w:val="0"/>
          <w:marTop w:val="0"/>
          <w:marBottom w:val="0"/>
          <w:divBdr>
            <w:top w:val="none" w:sz="0" w:space="0" w:color="auto"/>
            <w:left w:val="none" w:sz="0" w:space="0" w:color="auto"/>
            <w:bottom w:val="none" w:sz="0" w:space="0" w:color="auto"/>
            <w:right w:val="none" w:sz="0" w:space="0" w:color="auto"/>
          </w:divBdr>
          <w:divsChild>
            <w:div w:id="299462711">
              <w:marLeft w:val="0"/>
              <w:marRight w:val="0"/>
              <w:marTop w:val="0"/>
              <w:marBottom w:val="0"/>
              <w:divBdr>
                <w:top w:val="none" w:sz="0" w:space="0" w:color="auto"/>
                <w:left w:val="none" w:sz="0" w:space="0" w:color="auto"/>
                <w:bottom w:val="none" w:sz="0" w:space="0" w:color="auto"/>
                <w:right w:val="none" w:sz="0" w:space="0" w:color="auto"/>
              </w:divBdr>
              <w:divsChild>
                <w:div w:id="977416039">
                  <w:marLeft w:val="0"/>
                  <w:marRight w:val="0"/>
                  <w:marTop w:val="0"/>
                  <w:marBottom w:val="0"/>
                  <w:divBdr>
                    <w:top w:val="none" w:sz="0" w:space="0" w:color="auto"/>
                    <w:left w:val="none" w:sz="0" w:space="0" w:color="auto"/>
                    <w:bottom w:val="none" w:sz="0" w:space="0" w:color="auto"/>
                    <w:right w:val="none" w:sz="0" w:space="0" w:color="auto"/>
                  </w:divBdr>
                  <w:divsChild>
                    <w:div w:id="1811747012">
                      <w:marLeft w:val="0"/>
                      <w:marRight w:val="0"/>
                      <w:marTop w:val="0"/>
                      <w:marBottom w:val="0"/>
                      <w:divBdr>
                        <w:top w:val="none" w:sz="0" w:space="0" w:color="auto"/>
                        <w:left w:val="none" w:sz="0" w:space="0" w:color="auto"/>
                        <w:bottom w:val="none" w:sz="0" w:space="0" w:color="auto"/>
                        <w:right w:val="none" w:sz="0" w:space="0" w:color="auto"/>
                      </w:divBdr>
                      <w:divsChild>
                        <w:div w:id="1820417957">
                          <w:marLeft w:val="0"/>
                          <w:marRight w:val="0"/>
                          <w:marTop w:val="0"/>
                          <w:marBottom w:val="0"/>
                          <w:divBdr>
                            <w:top w:val="none" w:sz="0" w:space="0" w:color="auto"/>
                            <w:left w:val="none" w:sz="0" w:space="0" w:color="auto"/>
                            <w:bottom w:val="none" w:sz="0" w:space="0" w:color="auto"/>
                            <w:right w:val="none" w:sz="0" w:space="0" w:color="auto"/>
                          </w:divBdr>
                        </w:div>
                        <w:div w:id="1339500462">
                          <w:marLeft w:val="0"/>
                          <w:marRight w:val="0"/>
                          <w:marTop w:val="0"/>
                          <w:marBottom w:val="0"/>
                          <w:divBdr>
                            <w:top w:val="none" w:sz="0" w:space="0" w:color="auto"/>
                            <w:left w:val="none" w:sz="0" w:space="0" w:color="auto"/>
                            <w:bottom w:val="none" w:sz="0" w:space="0" w:color="auto"/>
                            <w:right w:val="none" w:sz="0" w:space="0" w:color="auto"/>
                          </w:divBdr>
                        </w:div>
                        <w:div w:id="1501894479">
                          <w:marLeft w:val="0"/>
                          <w:marRight w:val="0"/>
                          <w:marTop w:val="0"/>
                          <w:marBottom w:val="0"/>
                          <w:divBdr>
                            <w:top w:val="none" w:sz="0" w:space="0" w:color="auto"/>
                            <w:left w:val="none" w:sz="0" w:space="0" w:color="auto"/>
                            <w:bottom w:val="none" w:sz="0" w:space="0" w:color="auto"/>
                            <w:right w:val="none" w:sz="0" w:space="0" w:color="auto"/>
                          </w:divBdr>
                        </w:div>
                        <w:div w:id="1052995162">
                          <w:marLeft w:val="0"/>
                          <w:marRight w:val="0"/>
                          <w:marTop w:val="0"/>
                          <w:marBottom w:val="0"/>
                          <w:divBdr>
                            <w:top w:val="none" w:sz="0" w:space="0" w:color="auto"/>
                            <w:left w:val="none" w:sz="0" w:space="0" w:color="auto"/>
                            <w:bottom w:val="none" w:sz="0" w:space="0" w:color="auto"/>
                            <w:right w:val="none" w:sz="0" w:space="0" w:color="auto"/>
                          </w:divBdr>
                        </w:div>
                        <w:div w:id="701395100">
                          <w:marLeft w:val="0"/>
                          <w:marRight w:val="0"/>
                          <w:marTop w:val="0"/>
                          <w:marBottom w:val="0"/>
                          <w:divBdr>
                            <w:top w:val="none" w:sz="0" w:space="0" w:color="auto"/>
                            <w:left w:val="none" w:sz="0" w:space="0" w:color="auto"/>
                            <w:bottom w:val="none" w:sz="0" w:space="0" w:color="auto"/>
                            <w:right w:val="none" w:sz="0" w:space="0" w:color="auto"/>
                          </w:divBdr>
                        </w:div>
                        <w:div w:id="728000447">
                          <w:marLeft w:val="0"/>
                          <w:marRight w:val="0"/>
                          <w:marTop w:val="0"/>
                          <w:marBottom w:val="0"/>
                          <w:divBdr>
                            <w:top w:val="none" w:sz="0" w:space="0" w:color="auto"/>
                            <w:left w:val="none" w:sz="0" w:space="0" w:color="auto"/>
                            <w:bottom w:val="none" w:sz="0" w:space="0" w:color="auto"/>
                            <w:right w:val="none" w:sz="0" w:space="0" w:color="auto"/>
                          </w:divBdr>
                        </w:div>
                        <w:div w:id="774135817">
                          <w:marLeft w:val="0"/>
                          <w:marRight w:val="0"/>
                          <w:marTop w:val="0"/>
                          <w:marBottom w:val="0"/>
                          <w:divBdr>
                            <w:top w:val="none" w:sz="0" w:space="0" w:color="auto"/>
                            <w:left w:val="none" w:sz="0" w:space="0" w:color="auto"/>
                            <w:bottom w:val="none" w:sz="0" w:space="0" w:color="auto"/>
                            <w:right w:val="none" w:sz="0" w:space="0" w:color="auto"/>
                          </w:divBdr>
                        </w:div>
                        <w:div w:id="1308361852">
                          <w:marLeft w:val="0"/>
                          <w:marRight w:val="0"/>
                          <w:marTop w:val="0"/>
                          <w:marBottom w:val="0"/>
                          <w:divBdr>
                            <w:top w:val="none" w:sz="0" w:space="0" w:color="auto"/>
                            <w:left w:val="none" w:sz="0" w:space="0" w:color="auto"/>
                            <w:bottom w:val="none" w:sz="0" w:space="0" w:color="auto"/>
                            <w:right w:val="none" w:sz="0" w:space="0" w:color="auto"/>
                          </w:divBdr>
                        </w:div>
                        <w:div w:id="304969432">
                          <w:marLeft w:val="0"/>
                          <w:marRight w:val="0"/>
                          <w:marTop w:val="0"/>
                          <w:marBottom w:val="0"/>
                          <w:divBdr>
                            <w:top w:val="none" w:sz="0" w:space="0" w:color="auto"/>
                            <w:left w:val="none" w:sz="0" w:space="0" w:color="auto"/>
                            <w:bottom w:val="none" w:sz="0" w:space="0" w:color="auto"/>
                            <w:right w:val="none" w:sz="0" w:space="0" w:color="auto"/>
                          </w:divBdr>
                        </w:div>
                        <w:div w:id="1937713034">
                          <w:marLeft w:val="0"/>
                          <w:marRight w:val="0"/>
                          <w:marTop w:val="0"/>
                          <w:marBottom w:val="0"/>
                          <w:divBdr>
                            <w:top w:val="none" w:sz="0" w:space="0" w:color="auto"/>
                            <w:left w:val="none" w:sz="0" w:space="0" w:color="auto"/>
                            <w:bottom w:val="none" w:sz="0" w:space="0" w:color="auto"/>
                            <w:right w:val="none" w:sz="0" w:space="0" w:color="auto"/>
                          </w:divBdr>
                        </w:div>
                        <w:div w:id="2045136761">
                          <w:marLeft w:val="0"/>
                          <w:marRight w:val="0"/>
                          <w:marTop w:val="0"/>
                          <w:marBottom w:val="0"/>
                          <w:divBdr>
                            <w:top w:val="none" w:sz="0" w:space="0" w:color="auto"/>
                            <w:left w:val="none" w:sz="0" w:space="0" w:color="auto"/>
                            <w:bottom w:val="none" w:sz="0" w:space="0" w:color="auto"/>
                            <w:right w:val="none" w:sz="0" w:space="0" w:color="auto"/>
                          </w:divBdr>
                        </w:div>
                        <w:div w:id="1717196809">
                          <w:marLeft w:val="0"/>
                          <w:marRight w:val="0"/>
                          <w:marTop w:val="0"/>
                          <w:marBottom w:val="0"/>
                          <w:divBdr>
                            <w:top w:val="none" w:sz="0" w:space="0" w:color="auto"/>
                            <w:left w:val="none" w:sz="0" w:space="0" w:color="auto"/>
                            <w:bottom w:val="none" w:sz="0" w:space="0" w:color="auto"/>
                            <w:right w:val="none" w:sz="0" w:space="0" w:color="auto"/>
                          </w:divBdr>
                        </w:div>
                        <w:div w:id="1824160248">
                          <w:marLeft w:val="0"/>
                          <w:marRight w:val="0"/>
                          <w:marTop w:val="0"/>
                          <w:marBottom w:val="0"/>
                          <w:divBdr>
                            <w:top w:val="none" w:sz="0" w:space="0" w:color="auto"/>
                            <w:left w:val="none" w:sz="0" w:space="0" w:color="auto"/>
                            <w:bottom w:val="none" w:sz="0" w:space="0" w:color="auto"/>
                            <w:right w:val="none" w:sz="0" w:space="0" w:color="auto"/>
                          </w:divBdr>
                        </w:div>
                        <w:div w:id="1509104243">
                          <w:marLeft w:val="0"/>
                          <w:marRight w:val="0"/>
                          <w:marTop w:val="0"/>
                          <w:marBottom w:val="0"/>
                          <w:divBdr>
                            <w:top w:val="none" w:sz="0" w:space="0" w:color="auto"/>
                            <w:left w:val="none" w:sz="0" w:space="0" w:color="auto"/>
                            <w:bottom w:val="none" w:sz="0" w:space="0" w:color="auto"/>
                            <w:right w:val="none" w:sz="0" w:space="0" w:color="auto"/>
                          </w:divBdr>
                        </w:div>
                        <w:div w:id="1334067239">
                          <w:marLeft w:val="0"/>
                          <w:marRight w:val="0"/>
                          <w:marTop w:val="0"/>
                          <w:marBottom w:val="0"/>
                          <w:divBdr>
                            <w:top w:val="none" w:sz="0" w:space="0" w:color="auto"/>
                            <w:left w:val="none" w:sz="0" w:space="0" w:color="auto"/>
                            <w:bottom w:val="none" w:sz="0" w:space="0" w:color="auto"/>
                            <w:right w:val="none" w:sz="0" w:space="0" w:color="auto"/>
                          </w:divBdr>
                        </w:div>
                        <w:div w:id="1140881907">
                          <w:marLeft w:val="0"/>
                          <w:marRight w:val="0"/>
                          <w:marTop w:val="0"/>
                          <w:marBottom w:val="0"/>
                          <w:divBdr>
                            <w:top w:val="none" w:sz="0" w:space="0" w:color="auto"/>
                            <w:left w:val="none" w:sz="0" w:space="0" w:color="auto"/>
                            <w:bottom w:val="none" w:sz="0" w:space="0" w:color="auto"/>
                            <w:right w:val="none" w:sz="0" w:space="0" w:color="auto"/>
                          </w:divBdr>
                        </w:div>
                        <w:div w:id="21908381">
                          <w:marLeft w:val="0"/>
                          <w:marRight w:val="0"/>
                          <w:marTop w:val="0"/>
                          <w:marBottom w:val="0"/>
                          <w:divBdr>
                            <w:top w:val="none" w:sz="0" w:space="0" w:color="auto"/>
                            <w:left w:val="none" w:sz="0" w:space="0" w:color="auto"/>
                            <w:bottom w:val="none" w:sz="0" w:space="0" w:color="auto"/>
                            <w:right w:val="none" w:sz="0" w:space="0" w:color="auto"/>
                          </w:divBdr>
                        </w:div>
                        <w:div w:id="1967200792">
                          <w:marLeft w:val="0"/>
                          <w:marRight w:val="0"/>
                          <w:marTop w:val="0"/>
                          <w:marBottom w:val="0"/>
                          <w:divBdr>
                            <w:top w:val="none" w:sz="0" w:space="0" w:color="auto"/>
                            <w:left w:val="none" w:sz="0" w:space="0" w:color="auto"/>
                            <w:bottom w:val="none" w:sz="0" w:space="0" w:color="auto"/>
                            <w:right w:val="none" w:sz="0" w:space="0" w:color="auto"/>
                          </w:divBdr>
                        </w:div>
                        <w:div w:id="678772911">
                          <w:marLeft w:val="0"/>
                          <w:marRight w:val="0"/>
                          <w:marTop w:val="0"/>
                          <w:marBottom w:val="0"/>
                          <w:divBdr>
                            <w:top w:val="none" w:sz="0" w:space="0" w:color="auto"/>
                            <w:left w:val="none" w:sz="0" w:space="0" w:color="auto"/>
                            <w:bottom w:val="none" w:sz="0" w:space="0" w:color="auto"/>
                            <w:right w:val="none" w:sz="0" w:space="0" w:color="auto"/>
                          </w:divBdr>
                        </w:div>
                        <w:div w:id="138497910">
                          <w:marLeft w:val="0"/>
                          <w:marRight w:val="0"/>
                          <w:marTop w:val="0"/>
                          <w:marBottom w:val="0"/>
                          <w:divBdr>
                            <w:top w:val="none" w:sz="0" w:space="0" w:color="auto"/>
                            <w:left w:val="none" w:sz="0" w:space="0" w:color="auto"/>
                            <w:bottom w:val="none" w:sz="0" w:space="0" w:color="auto"/>
                            <w:right w:val="none" w:sz="0" w:space="0" w:color="auto"/>
                          </w:divBdr>
                        </w:div>
                        <w:div w:id="221333029">
                          <w:marLeft w:val="0"/>
                          <w:marRight w:val="0"/>
                          <w:marTop w:val="0"/>
                          <w:marBottom w:val="0"/>
                          <w:divBdr>
                            <w:top w:val="none" w:sz="0" w:space="0" w:color="auto"/>
                            <w:left w:val="none" w:sz="0" w:space="0" w:color="auto"/>
                            <w:bottom w:val="none" w:sz="0" w:space="0" w:color="auto"/>
                            <w:right w:val="none" w:sz="0" w:space="0" w:color="auto"/>
                          </w:divBdr>
                        </w:div>
                        <w:div w:id="300964162">
                          <w:marLeft w:val="0"/>
                          <w:marRight w:val="0"/>
                          <w:marTop w:val="0"/>
                          <w:marBottom w:val="0"/>
                          <w:divBdr>
                            <w:top w:val="none" w:sz="0" w:space="0" w:color="auto"/>
                            <w:left w:val="none" w:sz="0" w:space="0" w:color="auto"/>
                            <w:bottom w:val="none" w:sz="0" w:space="0" w:color="auto"/>
                            <w:right w:val="none" w:sz="0" w:space="0" w:color="auto"/>
                          </w:divBdr>
                        </w:div>
                        <w:div w:id="1405298384">
                          <w:marLeft w:val="0"/>
                          <w:marRight w:val="0"/>
                          <w:marTop w:val="0"/>
                          <w:marBottom w:val="0"/>
                          <w:divBdr>
                            <w:top w:val="none" w:sz="0" w:space="0" w:color="auto"/>
                            <w:left w:val="none" w:sz="0" w:space="0" w:color="auto"/>
                            <w:bottom w:val="none" w:sz="0" w:space="0" w:color="auto"/>
                            <w:right w:val="none" w:sz="0" w:space="0" w:color="auto"/>
                          </w:divBdr>
                        </w:div>
                        <w:div w:id="26953115">
                          <w:marLeft w:val="0"/>
                          <w:marRight w:val="0"/>
                          <w:marTop w:val="0"/>
                          <w:marBottom w:val="0"/>
                          <w:divBdr>
                            <w:top w:val="none" w:sz="0" w:space="0" w:color="auto"/>
                            <w:left w:val="none" w:sz="0" w:space="0" w:color="auto"/>
                            <w:bottom w:val="none" w:sz="0" w:space="0" w:color="auto"/>
                            <w:right w:val="none" w:sz="0" w:space="0" w:color="auto"/>
                          </w:divBdr>
                        </w:div>
                        <w:div w:id="1517885195">
                          <w:marLeft w:val="0"/>
                          <w:marRight w:val="0"/>
                          <w:marTop w:val="0"/>
                          <w:marBottom w:val="0"/>
                          <w:divBdr>
                            <w:top w:val="none" w:sz="0" w:space="0" w:color="auto"/>
                            <w:left w:val="none" w:sz="0" w:space="0" w:color="auto"/>
                            <w:bottom w:val="none" w:sz="0" w:space="0" w:color="auto"/>
                            <w:right w:val="none" w:sz="0" w:space="0" w:color="auto"/>
                          </w:divBdr>
                        </w:div>
                        <w:div w:id="509292279">
                          <w:marLeft w:val="0"/>
                          <w:marRight w:val="0"/>
                          <w:marTop w:val="0"/>
                          <w:marBottom w:val="0"/>
                          <w:divBdr>
                            <w:top w:val="none" w:sz="0" w:space="0" w:color="auto"/>
                            <w:left w:val="none" w:sz="0" w:space="0" w:color="auto"/>
                            <w:bottom w:val="none" w:sz="0" w:space="0" w:color="auto"/>
                            <w:right w:val="none" w:sz="0" w:space="0" w:color="auto"/>
                          </w:divBdr>
                        </w:div>
                        <w:div w:id="1542204971">
                          <w:marLeft w:val="0"/>
                          <w:marRight w:val="0"/>
                          <w:marTop w:val="0"/>
                          <w:marBottom w:val="0"/>
                          <w:divBdr>
                            <w:top w:val="none" w:sz="0" w:space="0" w:color="auto"/>
                            <w:left w:val="none" w:sz="0" w:space="0" w:color="auto"/>
                            <w:bottom w:val="none" w:sz="0" w:space="0" w:color="auto"/>
                            <w:right w:val="none" w:sz="0" w:space="0" w:color="auto"/>
                          </w:divBdr>
                        </w:div>
                        <w:div w:id="887911387">
                          <w:marLeft w:val="0"/>
                          <w:marRight w:val="0"/>
                          <w:marTop w:val="0"/>
                          <w:marBottom w:val="0"/>
                          <w:divBdr>
                            <w:top w:val="none" w:sz="0" w:space="0" w:color="auto"/>
                            <w:left w:val="none" w:sz="0" w:space="0" w:color="auto"/>
                            <w:bottom w:val="none" w:sz="0" w:space="0" w:color="auto"/>
                            <w:right w:val="none" w:sz="0" w:space="0" w:color="auto"/>
                          </w:divBdr>
                        </w:div>
                        <w:div w:id="1318461963">
                          <w:marLeft w:val="0"/>
                          <w:marRight w:val="0"/>
                          <w:marTop w:val="0"/>
                          <w:marBottom w:val="0"/>
                          <w:divBdr>
                            <w:top w:val="none" w:sz="0" w:space="0" w:color="auto"/>
                            <w:left w:val="none" w:sz="0" w:space="0" w:color="auto"/>
                            <w:bottom w:val="none" w:sz="0" w:space="0" w:color="auto"/>
                            <w:right w:val="none" w:sz="0" w:space="0" w:color="auto"/>
                          </w:divBdr>
                        </w:div>
                        <w:div w:id="332951029">
                          <w:marLeft w:val="0"/>
                          <w:marRight w:val="0"/>
                          <w:marTop w:val="0"/>
                          <w:marBottom w:val="0"/>
                          <w:divBdr>
                            <w:top w:val="none" w:sz="0" w:space="0" w:color="auto"/>
                            <w:left w:val="none" w:sz="0" w:space="0" w:color="auto"/>
                            <w:bottom w:val="none" w:sz="0" w:space="0" w:color="auto"/>
                            <w:right w:val="none" w:sz="0" w:space="0" w:color="auto"/>
                          </w:divBdr>
                        </w:div>
                        <w:div w:id="1711496202">
                          <w:marLeft w:val="0"/>
                          <w:marRight w:val="0"/>
                          <w:marTop w:val="0"/>
                          <w:marBottom w:val="0"/>
                          <w:divBdr>
                            <w:top w:val="none" w:sz="0" w:space="0" w:color="auto"/>
                            <w:left w:val="none" w:sz="0" w:space="0" w:color="auto"/>
                            <w:bottom w:val="none" w:sz="0" w:space="0" w:color="auto"/>
                            <w:right w:val="none" w:sz="0" w:space="0" w:color="auto"/>
                          </w:divBdr>
                        </w:div>
                        <w:div w:id="30352292">
                          <w:marLeft w:val="0"/>
                          <w:marRight w:val="0"/>
                          <w:marTop w:val="0"/>
                          <w:marBottom w:val="0"/>
                          <w:divBdr>
                            <w:top w:val="none" w:sz="0" w:space="0" w:color="auto"/>
                            <w:left w:val="none" w:sz="0" w:space="0" w:color="auto"/>
                            <w:bottom w:val="none" w:sz="0" w:space="0" w:color="auto"/>
                            <w:right w:val="none" w:sz="0" w:space="0" w:color="auto"/>
                          </w:divBdr>
                        </w:div>
                        <w:div w:id="1417242980">
                          <w:marLeft w:val="0"/>
                          <w:marRight w:val="0"/>
                          <w:marTop w:val="0"/>
                          <w:marBottom w:val="0"/>
                          <w:divBdr>
                            <w:top w:val="none" w:sz="0" w:space="0" w:color="auto"/>
                            <w:left w:val="none" w:sz="0" w:space="0" w:color="auto"/>
                            <w:bottom w:val="none" w:sz="0" w:space="0" w:color="auto"/>
                            <w:right w:val="none" w:sz="0" w:space="0" w:color="auto"/>
                          </w:divBdr>
                        </w:div>
                        <w:div w:id="9050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8086">
      <w:bodyDiv w:val="1"/>
      <w:marLeft w:val="0"/>
      <w:marRight w:val="0"/>
      <w:marTop w:val="0"/>
      <w:marBottom w:val="0"/>
      <w:divBdr>
        <w:top w:val="none" w:sz="0" w:space="0" w:color="auto"/>
        <w:left w:val="none" w:sz="0" w:space="0" w:color="auto"/>
        <w:bottom w:val="none" w:sz="0" w:space="0" w:color="auto"/>
        <w:right w:val="none" w:sz="0" w:space="0" w:color="auto"/>
      </w:divBdr>
      <w:divsChild>
        <w:div w:id="1453478484">
          <w:marLeft w:val="0"/>
          <w:marRight w:val="0"/>
          <w:marTop w:val="0"/>
          <w:marBottom w:val="0"/>
          <w:divBdr>
            <w:top w:val="none" w:sz="0" w:space="0" w:color="auto"/>
            <w:left w:val="none" w:sz="0" w:space="0" w:color="auto"/>
            <w:bottom w:val="none" w:sz="0" w:space="0" w:color="auto"/>
            <w:right w:val="none" w:sz="0" w:space="0" w:color="auto"/>
          </w:divBdr>
          <w:divsChild>
            <w:div w:id="718358695">
              <w:marLeft w:val="0"/>
              <w:marRight w:val="0"/>
              <w:marTop w:val="0"/>
              <w:marBottom w:val="0"/>
              <w:divBdr>
                <w:top w:val="none" w:sz="0" w:space="0" w:color="auto"/>
                <w:left w:val="none" w:sz="0" w:space="0" w:color="auto"/>
                <w:bottom w:val="none" w:sz="0" w:space="0" w:color="auto"/>
                <w:right w:val="none" w:sz="0" w:space="0" w:color="auto"/>
              </w:divBdr>
              <w:divsChild>
                <w:div w:id="1675111358">
                  <w:marLeft w:val="0"/>
                  <w:marRight w:val="0"/>
                  <w:marTop w:val="0"/>
                  <w:marBottom w:val="0"/>
                  <w:divBdr>
                    <w:top w:val="none" w:sz="0" w:space="0" w:color="auto"/>
                    <w:left w:val="none" w:sz="0" w:space="0" w:color="auto"/>
                    <w:bottom w:val="none" w:sz="0" w:space="0" w:color="auto"/>
                    <w:right w:val="none" w:sz="0" w:space="0" w:color="auto"/>
                  </w:divBdr>
                  <w:divsChild>
                    <w:div w:id="676227339">
                      <w:marLeft w:val="0"/>
                      <w:marRight w:val="0"/>
                      <w:marTop w:val="0"/>
                      <w:marBottom w:val="0"/>
                      <w:divBdr>
                        <w:top w:val="none" w:sz="0" w:space="0" w:color="auto"/>
                        <w:left w:val="none" w:sz="0" w:space="0" w:color="auto"/>
                        <w:bottom w:val="none" w:sz="0" w:space="0" w:color="auto"/>
                        <w:right w:val="none" w:sz="0" w:space="0" w:color="auto"/>
                      </w:divBdr>
                      <w:divsChild>
                        <w:div w:id="535823640">
                          <w:marLeft w:val="0"/>
                          <w:marRight w:val="0"/>
                          <w:marTop w:val="0"/>
                          <w:marBottom w:val="0"/>
                          <w:divBdr>
                            <w:top w:val="none" w:sz="0" w:space="0" w:color="auto"/>
                            <w:left w:val="none" w:sz="0" w:space="0" w:color="auto"/>
                            <w:bottom w:val="none" w:sz="0" w:space="0" w:color="auto"/>
                            <w:right w:val="none" w:sz="0" w:space="0" w:color="auto"/>
                          </w:divBdr>
                        </w:div>
                        <w:div w:id="1855916262">
                          <w:marLeft w:val="0"/>
                          <w:marRight w:val="0"/>
                          <w:marTop w:val="0"/>
                          <w:marBottom w:val="0"/>
                          <w:divBdr>
                            <w:top w:val="none" w:sz="0" w:space="0" w:color="auto"/>
                            <w:left w:val="none" w:sz="0" w:space="0" w:color="auto"/>
                            <w:bottom w:val="none" w:sz="0" w:space="0" w:color="auto"/>
                            <w:right w:val="none" w:sz="0" w:space="0" w:color="auto"/>
                          </w:divBdr>
                        </w:div>
                        <w:div w:id="1740203107">
                          <w:marLeft w:val="0"/>
                          <w:marRight w:val="0"/>
                          <w:marTop w:val="0"/>
                          <w:marBottom w:val="0"/>
                          <w:divBdr>
                            <w:top w:val="none" w:sz="0" w:space="0" w:color="auto"/>
                            <w:left w:val="none" w:sz="0" w:space="0" w:color="auto"/>
                            <w:bottom w:val="none" w:sz="0" w:space="0" w:color="auto"/>
                            <w:right w:val="none" w:sz="0" w:space="0" w:color="auto"/>
                          </w:divBdr>
                        </w:div>
                        <w:div w:id="1256788817">
                          <w:marLeft w:val="0"/>
                          <w:marRight w:val="0"/>
                          <w:marTop w:val="0"/>
                          <w:marBottom w:val="0"/>
                          <w:divBdr>
                            <w:top w:val="none" w:sz="0" w:space="0" w:color="auto"/>
                            <w:left w:val="none" w:sz="0" w:space="0" w:color="auto"/>
                            <w:bottom w:val="none" w:sz="0" w:space="0" w:color="auto"/>
                            <w:right w:val="none" w:sz="0" w:space="0" w:color="auto"/>
                          </w:divBdr>
                        </w:div>
                        <w:div w:id="386412686">
                          <w:marLeft w:val="0"/>
                          <w:marRight w:val="0"/>
                          <w:marTop w:val="0"/>
                          <w:marBottom w:val="0"/>
                          <w:divBdr>
                            <w:top w:val="none" w:sz="0" w:space="0" w:color="auto"/>
                            <w:left w:val="none" w:sz="0" w:space="0" w:color="auto"/>
                            <w:bottom w:val="none" w:sz="0" w:space="0" w:color="auto"/>
                            <w:right w:val="none" w:sz="0" w:space="0" w:color="auto"/>
                          </w:divBdr>
                        </w:div>
                        <w:div w:id="1548370947">
                          <w:marLeft w:val="0"/>
                          <w:marRight w:val="0"/>
                          <w:marTop w:val="0"/>
                          <w:marBottom w:val="0"/>
                          <w:divBdr>
                            <w:top w:val="none" w:sz="0" w:space="0" w:color="auto"/>
                            <w:left w:val="none" w:sz="0" w:space="0" w:color="auto"/>
                            <w:bottom w:val="none" w:sz="0" w:space="0" w:color="auto"/>
                            <w:right w:val="none" w:sz="0" w:space="0" w:color="auto"/>
                          </w:divBdr>
                        </w:div>
                        <w:div w:id="1087269781">
                          <w:marLeft w:val="0"/>
                          <w:marRight w:val="0"/>
                          <w:marTop w:val="0"/>
                          <w:marBottom w:val="0"/>
                          <w:divBdr>
                            <w:top w:val="none" w:sz="0" w:space="0" w:color="auto"/>
                            <w:left w:val="none" w:sz="0" w:space="0" w:color="auto"/>
                            <w:bottom w:val="none" w:sz="0" w:space="0" w:color="auto"/>
                            <w:right w:val="none" w:sz="0" w:space="0" w:color="auto"/>
                          </w:divBdr>
                        </w:div>
                        <w:div w:id="1580211917">
                          <w:marLeft w:val="0"/>
                          <w:marRight w:val="0"/>
                          <w:marTop w:val="0"/>
                          <w:marBottom w:val="0"/>
                          <w:divBdr>
                            <w:top w:val="none" w:sz="0" w:space="0" w:color="auto"/>
                            <w:left w:val="none" w:sz="0" w:space="0" w:color="auto"/>
                            <w:bottom w:val="none" w:sz="0" w:space="0" w:color="auto"/>
                            <w:right w:val="none" w:sz="0" w:space="0" w:color="auto"/>
                          </w:divBdr>
                        </w:div>
                        <w:div w:id="959070027">
                          <w:marLeft w:val="0"/>
                          <w:marRight w:val="0"/>
                          <w:marTop w:val="0"/>
                          <w:marBottom w:val="0"/>
                          <w:divBdr>
                            <w:top w:val="none" w:sz="0" w:space="0" w:color="auto"/>
                            <w:left w:val="none" w:sz="0" w:space="0" w:color="auto"/>
                            <w:bottom w:val="none" w:sz="0" w:space="0" w:color="auto"/>
                            <w:right w:val="none" w:sz="0" w:space="0" w:color="auto"/>
                          </w:divBdr>
                        </w:div>
                        <w:div w:id="1258977234">
                          <w:marLeft w:val="0"/>
                          <w:marRight w:val="0"/>
                          <w:marTop w:val="0"/>
                          <w:marBottom w:val="0"/>
                          <w:divBdr>
                            <w:top w:val="none" w:sz="0" w:space="0" w:color="auto"/>
                            <w:left w:val="none" w:sz="0" w:space="0" w:color="auto"/>
                            <w:bottom w:val="none" w:sz="0" w:space="0" w:color="auto"/>
                            <w:right w:val="none" w:sz="0" w:space="0" w:color="auto"/>
                          </w:divBdr>
                        </w:div>
                        <w:div w:id="1874689128">
                          <w:marLeft w:val="0"/>
                          <w:marRight w:val="0"/>
                          <w:marTop w:val="0"/>
                          <w:marBottom w:val="0"/>
                          <w:divBdr>
                            <w:top w:val="none" w:sz="0" w:space="0" w:color="auto"/>
                            <w:left w:val="none" w:sz="0" w:space="0" w:color="auto"/>
                            <w:bottom w:val="none" w:sz="0" w:space="0" w:color="auto"/>
                            <w:right w:val="none" w:sz="0" w:space="0" w:color="auto"/>
                          </w:divBdr>
                        </w:div>
                        <w:div w:id="1530684580">
                          <w:marLeft w:val="0"/>
                          <w:marRight w:val="0"/>
                          <w:marTop w:val="0"/>
                          <w:marBottom w:val="0"/>
                          <w:divBdr>
                            <w:top w:val="none" w:sz="0" w:space="0" w:color="auto"/>
                            <w:left w:val="none" w:sz="0" w:space="0" w:color="auto"/>
                            <w:bottom w:val="none" w:sz="0" w:space="0" w:color="auto"/>
                            <w:right w:val="none" w:sz="0" w:space="0" w:color="auto"/>
                          </w:divBdr>
                        </w:div>
                        <w:div w:id="16152907">
                          <w:marLeft w:val="0"/>
                          <w:marRight w:val="0"/>
                          <w:marTop w:val="0"/>
                          <w:marBottom w:val="0"/>
                          <w:divBdr>
                            <w:top w:val="none" w:sz="0" w:space="0" w:color="auto"/>
                            <w:left w:val="none" w:sz="0" w:space="0" w:color="auto"/>
                            <w:bottom w:val="none" w:sz="0" w:space="0" w:color="auto"/>
                            <w:right w:val="none" w:sz="0" w:space="0" w:color="auto"/>
                          </w:divBdr>
                        </w:div>
                        <w:div w:id="1424496881">
                          <w:marLeft w:val="0"/>
                          <w:marRight w:val="0"/>
                          <w:marTop w:val="0"/>
                          <w:marBottom w:val="0"/>
                          <w:divBdr>
                            <w:top w:val="none" w:sz="0" w:space="0" w:color="auto"/>
                            <w:left w:val="none" w:sz="0" w:space="0" w:color="auto"/>
                            <w:bottom w:val="none" w:sz="0" w:space="0" w:color="auto"/>
                            <w:right w:val="none" w:sz="0" w:space="0" w:color="auto"/>
                          </w:divBdr>
                        </w:div>
                        <w:div w:id="1491484451">
                          <w:marLeft w:val="0"/>
                          <w:marRight w:val="0"/>
                          <w:marTop w:val="0"/>
                          <w:marBottom w:val="0"/>
                          <w:divBdr>
                            <w:top w:val="none" w:sz="0" w:space="0" w:color="auto"/>
                            <w:left w:val="none" w:sz="0" w:space="0" w:color="auto"/>
                            <w:bottom w:val="none" w:sz="0" w:space="0" w:color="auto"/>
                            <w:right w:val="none" w:sz="0" w:space="0" w:color="auto"/>
                          </w:divBdr>
                        </w:div>
                        <w:div w:id="1318067564">
                          <w:marLeft w:val="0"/>
                          <w:marRight w:val="0"/>
                          <w:marTop w:val="0"/>
                          <w:marBottom w:val="0"/>
                          <w:divBdr>
                            <w:top w:val="none" w:sz="0" w:space="0" w:color="auto"/>
                            <w:left w:val="none" w:sz="0" w:space="0" w:color="auto"/>
                            <w:bottom w:val="none" w:sz="0" w:space="0" w:color="auto"/>
                            <w:right w:val="none" w:sz="0" w:space="0" w:color="auto"/>
                          </w:divBdr>
                        </w:div>
                        <w:div w:id="1088886546">
                          <w:marLeft w:val="0"/>
                          <w:marRight w:val="0"/>
                          <w:marTop w:val="0"/>
                          <w:marBottom w:val="0"/>
                          <w:divBdr>
                            <w:top w:val="none" w:sz="0" w:space="0" w:color="auto"/>
                            <w:left w:val="none" w:sz="0" w:space="0" w:color="auto"/>
                            <w:bottom w:val="none" w:sz="0" w:space="0" w:color="auto"/>
                            <w:right w:val="none" w:sz="0" w:space="0" w:color="auto"/>
                          </w:divBdr>
                        </w:div>
                        <w:div w:id="788747049">
                          <w:marLeft w:val="0"/>
                          <w:marRight w:val="0"/>
                          <w:marTop w:val="0"/>
                          <w:marBottom w:val="0"/>
                          <w:divBdr>
                            <w:top w:val="none" w:sz="0" w:space="0" w:color="auto"/>
                            <w:left w:val="none" w:sz="0" w:space="0" w:color="auto"/>
                            <w:bottom w:val="none" w:sz="0" w:space="0" w:color="auto"/>
                            <w:right w:val="none" w:sz="0" w:space="0" w:color="auto"/>
                          </w:divBdr>
                        </w:div>
                        <w:div w:id="1695618235">
                          <w:marLeft w:val="0"/>
                          <w:marRight w:val="0"/>
                          <w:marTop w:val="0"/>
                          <w:marBottom w:val="0"/>
                          <w:divBdr>
                            <w:top w:val="none" w:sz="0" w:space="0" w:color="auto"/>
                            <w:left w:val="none" w:sz="0" w:space="0" w:color="auto"/>
                            <w:bottom w:val="none" w:sz="0" w:space="0" w:color="auto"/>
                            <w:right w:val="none" w:sz="0" w:space="0" w:color="auto"/>
                          </w:divBdr>
                        </w:div>
                        <w:div w:id="1674533220">
                          <w:marLeft w:val="0"/>
                          <w:marRight w:val="0"/>
                          <w:marTop w:val="0"/>
                          <w:marBottom w:val="0"/>
                          <w:divBdr>
                            <w:top w:val="none" w:sz="0" w:space="0" w:color="auto"/>
                            <w:left w:val="none" w:sz="0" w:space="0" w:color="auto"/>
                            <w:bottom w:val="none" w:sz="0" w:space="0" w:color="auto"/>
                            <w:right w:val="none" w:sz="0" w:space="0" w:color="auto"/>
                          </w:divBdr>
                        </w:div>
                        <w:div w:id="1681005162">
                          <w:marLeft w:val="0"/>
                          <w:marRight w:val="0"/>
                          <w:marTop w:val="0"/>
                          <w:marBottom w:val="0"/>
                          <w:divBdr>
                            <w:top w:val="none" w:sz="0" w:space="0" w:color="auto"/>
                            <w:left w:val="none" w:sz="0" w:space="0" w:color="auto"/>
                            <w:bottom w:val="none" w:sz="0" w:space="0" w:color="auto"/>
                            <w:right w:val="none" w:sz="0" w:space="0" w:color="auto"/>
                          </w:divBdr>
                        </w:div>
                        <w:div w:id="1816533077">
                          <w:marLeft w:val="0"/>
                          <w:marRight w:val="0"/>
                          <w:marTop w:val="0"/>
                          <w:marBottom w:val="0"/>
                          <w:divBdr>
                            <w:top w:val="none" w:sz="0" w:space="0" w:color="auto"/>
                            <w:left w:val="none" w:sz="0" w:space="0" w:color="auto"/>
                            <w:bottom w:val="none" w:sz="0" w:space="0" w:color="auto"/>
                            <w:right w:val="none" w:sz="0" w:space="0" w:color="auto"/>
                          </w:divBdr>
                        </w:div>
                        <w:div w:id="1930236687">
                          <w:marLeft w:val="0"/>
                          <w:marRight w:val="0"/>
                          <w:marTop w:val="0"/>
                          <w:marBottom w:val="0"/>
                          <w:divBdr>
                            <w:top w:val="none" w:sz="0" w:space="0" w:color="auto"/>
                            <w:left w:val="none" w:sz="0" w:space="0" w:color="auto"/>
                            <w:bottom w:val="none" w:sz="0" w:space="0" w:color="auto"/>
                            <w:right w:val="none" w:sz="0" w:space="0" w:color="auto"/>
                          </w:divBdr>
                        </w:div>
                        <w:div w:id="998464524">
                          <w:marLeft w:val="0"/>
                          <w:marRight w:val="0"/>
                          <w:marTop w:val="0"/>
                          <w:marBottom w:val="0"/>
                          <w:divBdr>
                            <w:top w:val="none" w:sz="0" w:space="0" w:color="auto"/>
                            <w:left w:val="none" w:sz="0" w:space="0" w:color="auto"/>
                            <w:bottom w:val="none" w:sz="0" w:space="0" w:color="auto"/>
                            <w:right w:val="none" w:sz="0" w:space="0" w:color="auto"/>
                          </w:divBdr>
                        </w:div>
                        <w:div w:id="1325862998">
                          <w:marLeft w:val="0"/>
                          <w:marRight w:val="0"/>
                          <w:marTop w:val="0"/>
                          <w:marBottom w:val="0"/>
                          <w:divBdr>
                            <w:top w:val="none" w:sz="0" w:space="0" w:color="auto"/>
                            <w:left w:val="none" w:sz="0" w:space="0" w:color="auto"/>
                            <w:bottom w:val="none" w:sz="0" w:space="0" w:color="auto"/>
                            <w:right w:val="none" w:sz="0" w:space="0" w:color="auto"/>
                          </w:divBdr>
                        </w:div>
                        <w:div w:id="1321038507">
                          <w:marLeft w:val="0"/>
                          <w:marRight w:val="0"/>
                          <w:marTop w:val="0"/>
                          <w:marBottom w:val="0"/>
                          <w:divBdr>
                            <w:top w:val="none" w:sz="0" w:space="0" w:color="auto"/>
                            <w:left w:val="none" w:sz="0" w:space="0" w:color="auto"/>
                            <w:bottom w:val="none" w:sz="0" w:space="0" w:color="auto"/>
                            <w:right w:val="none" w:sz="0" w:space="0" w:color="auto"/>
                          </w:divBdr>
                        </w:div>
                        <w:div w:id="1097748943">
                          <w:marLeft w:val="0"/>
                          <w:marRight w:val="0"/>
                          <w:marTop w:val="0"/>
                          <w:marBottom w:val="0"/>
                          <w:divBdr>
                            <w:top w:val="none" w:sz="0" w:space="0" w:color="auto"/>
                            <w:left w:val="none" w:sz="0" w:space="0" w:color="auto"/>
                            <w:bottom w:val="none" w:sz="0" w:space="0" w:color="auto"/>
                            <w:right w:val="none" w:sz="0" w:space="0" w:color="auto"/>
                          </w:divBdr>
                        </w:div>
                        <w:div w:id="333265447">
                          <w:marLeft w:val="0"/>
                          <w:marRight w:val="0"/>
                          <w:marTop w:val="0"/>
                          <w:marBottom w:val="0"/>
                          <w:divBdr>
                            <w:top w:val="none" w:sz="0" w:space="0" w:color="auto"/>
                            <w:left w:val="none" w:sz="0" w:space="0" w:color="auto"/>
                            <w:bottom w:val="none" w:sz="0" w:space="0" w:color="auto"/>
                            <w:right w:val="none" w:sz="0" w:space="0" w:color="auto"/>
                          </w:divBdr>
                        </w:div>
                        <w:div w:id="226763070">
                          <w:marLeft w:val="0"/>
                          <w:marRight w:val="0"/>
                          <w:marTop w:val="0"/>
                          <w:marBottom w:val="0"/>
                          <w:divBdr>
                            <w:top w:val="none" w:sz="0" w:space="0" w:color="auto"/>
                            <w:left w:val="none" w:sz="0" w:space="0" w:color="auto"/>
                            <w:bottom w:val="none" w:sz="0" w:space="0" w:color="auto"/>
                            <w:right w:val="none" w:sz="0" w:space="0" w:color="auto"/>
                          </w:divBdr>
                        </w:div>
                        <w:div w:id="1646154635">
                          <w:marLeft w:val="0"/>
                          <w:marRight w:val="0"/>
                          <w:marTop w:val="0"/>
                          <w:marBottom w:val="0"/>
                          <w:divBdr>
                            <w:top w:val="none" w:sz="0" w:space="0" w:color="auto"/>
                            <w:left w:val="none" w:sz="0" w:space="0" w:color="auto"/>
                            <w:bottom w:val="none" w:sz="0" w:space="0" w:color="auto"/>
                            <w:right w:val="none" w:sz="0" w:space="0" w:color="auto"/>
                          </w:divBdr>
                        </w:div>
                        <w:div w:id="705132649">
                          <w:marLeft w:val="0"/>
                          <w:marRight w:val="0"/>
                          <w:marTop w:val="0"/>
                          <w:marBottom w:val="0"/>
                          <w:divBdr>
                            <w:top w:val="none" w:sz="0" w:space="0" w:color="auto"/>
                            <w:left w:val="none" w:sz="0" w:space="0" w:color="auto"/>
                            <w:bottom w:val="none" w:sz="0" w:space="0" w:color="auto"/>
                            <w:right w:val="none" w:sz="0" w:space="0" w:color="auto"/>
                          </w:divBdr>
                        </w:div>
                        <w:div w:id="608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0648</dc:creator>
  <cp:keywords/>
  <dc:description/>
  <cp:lastModifiedBy>0648</cp:lastModifiedBy>
  <cp:revision>3</cp:revision>
  <cp:lastPrinted>2021-09-22T05:33:00Z</cp:lastPrinted>
  <dcterms:created xsi:type="dcterms:W3CDTF">2021-10-01T05:28:00Z</dcterms:created>
  <dcterms:modified xsi:type="dcterms:W3CDTF">2021-10-01T05:36:00Z</dcterms:modified>
</cp:coreProperties>
</file>